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27" w:rsidRDefault="00780C27" w:rsidP="002842F0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842F0" w:rsidRPr="009B516B" w:rsidRDefault="002842F0" w:rsidP="002842F0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516B">
        <w:rPr>
          <w:rFonts w:ascii="Times New Roman" w:hAnsi="Times New Roman" w:cs="Times New Roman"/>
          <w:b/>
          <w:sz w:val="18"/>
          <w:szCs w:val="18"/>
        </w:rPr>
        <w:t xml:space="preserve">Информация о датах формирования реестров владельцев облигаций ОАО «Промагролизинг» </w:t>
      </w:r>
      <w:r w:rsidR="007460B2" w:rsidRPr="009B516B">
        <w:rPr>
          <w:rFonts w:ascii="Times New Roman" w:hAnsi="Times New Roman" w:cs="Times New Roman"/>
          <w:b/>
          <w:sz w:val="18"/>
          <w:szCs w:val="18"/>
        </w:rPr>
        <w:t>шестого и седьмого</w:t>
      </w:r>
      <w:r w:rsidRPr="009B516B">
        <w:rPr>
          <w:rFonts w:ascii="Times New Roman" w:hAnsi="Times New Roman" w:cs="Times New Roman"/>
          <w:b/>
          <w:sz w:val="18"/>
          <w:szCs w:val="18"/>
        </w:rPr>
        <w:t xml:space="preserve"> выпуск</w:t>
      </w:r>
      <w:r w:rsidR="007460B2" w:rsidRPr="009B516B">
        <w:rPr>
          <w:rFonts w:ascii="Times New Roman" w:hAnsi="Times New Roman" w:cs="Times New Roman"/>
          <w:b/>
          <w:sz w:val="18"/>
          <w:szCs w:val="18"/>
        </w:rPr>
        <w:t>ов</w:t>
      </w:r>
      <w:r w:rsidR="008F2E0F" w:rsidRPr="009B516B">
        <w:rPr>
          <w:rFonts w:ascii="Times New Roman" w:hAnsi="Times New Roman" w:cs="Times New Roman"/>
          <w:b/>
          <w:sz w:val="18"/>
          <w:szCs w:val="18"/>
        </w:rPr>
        <w:t>, а также</w:t>
      </w:r>
      <w:r w:rsidRPr="009B516B">
        <w:rPr>
          <w:rFonts w:ascii="Times New Roman" w:hAnsi="Times New Roman" w:cs="Times New Roman"/>
          <w:b/>
          <w:sz w:val="18"/>
          <w:szCs w:val="18"/>
        </w:rPr>
        <w:t xml:space="preserve"> о датах выплаты дохода по облигациям</w:t>
      </w:r>
      <w:r w:rsidR="008F2E0F" w:rsidRPr="009B516B">
        <w:rPr>
          <w:rFonts w:ascii="Times New Roman" w:hAnsi="Times New Roman" w:cs="Times New Roman"/>
          <w:b/>
          <w:sz w:val="18"/>
          <w:szCs w:val="18"/>
        </w:rPr>
        <w:t xml:space="preserve"> шестого и седьмого выпусков</w:t>
      </w:r>
    </w:p>
    <w:p w:rsidR="007460B2" w:rsidRDefault="008739F7" w:rsidP="008739F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B516B">
        <w:rPr>
          <w:rFonts w:ascii="Times New Roman" w:hAnsi="Times New Roman" w:cs="Times New Roman"/>
          <w:sz w:val="18"/>
          <w:szCs w:val="18"/>
        </w:rPr>
        <w:t xml:space="preserve">Открытое акционерное общество «Промагролизинг» информирует о датах формирования реестров владельцев облигаций ОАО «Промагролизинг» (Республика Беларусь, 220035, г. Минск, просп. Победителей, 51/2, к.30) </w:t>
      </w:r>
      <w:r w:rsidR="007460B2" w:rsidRPr="009B516B">
        <w:rPr>
          <w:rFonts w:ascii="Times New Roman" w:hAnsi="Times New Roman" w:cs="Times New Roman"/>
          <w:sz w:val="18"/>
          <w:szCs w:val="18"/>
        </w:rPr>
        <w:t>шестого и седьмого выпусков облигаций</w:t>
      </w:r>
      <w:r w:rsidRPr="009B516B">
        <w:rPr>
          <w:rFonts w:ascii="Times New Roman" w:hAnsi="Times New Roman" w:cs="Times New Roman"/>
          <w:sz w:val="18"/>
          <w:szCs w:val="18"/>
        </w:rPr>
        <w:t xml:space="preserve"> </w:t>
      </w:r>
      <w:r w:rsidR="007460B2" w:rsidRPr="009B516B">
        <w:rPr>
          <w:rFonts w:ascii="Times New Roman" w:hAnsi="Times New Roman" w:cs="Times New Roman"/>
          <w:sz w:val="18"/>
          <w:szCs w:val="18"/>
        </w:rPr>
        <w:t>(</w:t>
      </w:r>
      <w:r w:rsidRPr="009B516B">
        <w:rPr>
          <w:rFonts w:ascii="Times New Roman" w:hAnsi="Times New Roman" w:cs="Times New Roman"/>
          <w:sz w:val="18"/>
          <w:szCs w:val="18"/>
        </w:rPr>
        <w:t>выпуск</w:t>
      </w:r>
      <w:r w:rsidR="007460B2" w:rsidRPr="009B516B">
        <w:rPr>
          <w:rFonts w:ascii="Times New Roman" w:hAnsi="Times New Roman" w:cs="Times New Roman"/>
          <w:sz w:val="18"/>
          <w:szCs w:val="18"/>
        </w:rPr>
        <w:t xml:space="preserve">и </w:t>
      </w:r>
      <w:r w:rsidRPr="009B516B">
        <w:rPr>
          <w:rFonts w:ascii="Times New Roman" w:hAnsi="Times New Roman" w:cs="Times New Roman"/>
          <w:sz w:val="18"/>
          <w:szCs w:val="18"/>
        </w:rPr>
        <w:t>зарегистрирован</w:t>
      </w:r>
      <w:r w:rsidR="007460B2" w:rsidRPr="009B516B">
        <w:rPr>
          <w:rFonts w:ascii="Times New Roman" w:hAnsi="Times New Roman" w:cs="Times New Roman"/>
          <w:sz w:val="18"/>
          <w:szCs w:val="18"/>
        </w:rPr>
        <w:t>ы</w:t>
      </w:r>
      <w:r w:rsidRPr="009B516B">
        <w:rPr>
          <w:rFonts w:ascii="Times New Roman" w:hAnsi="Times New Roman" w:cs="Times New Roman"/>
          <w:sz w:val="18"/>
          <w:szCs w:val="18"/>
        </w:rPr>
        <w:t xml:space="preserve"> </w:t>
      </w:r>
      <w:r w:rsidR="007460B2" w:rsidRPr="009B516B">
        <w:rPr>
          <w:rFonts w:ascii="Times New Roman" w:hAnsi="Times New Roman" w:cs="Times New Roman"/>
          <w:sz w:val="18"/>
          <w:szCs w:val="18"/>
        </w:rPr>
        <w:t>03.09.2019</w:t>
      </w:r>
      <w:r w:rsidRPr="009B516B">
        <w:rPr>
          <w:rFonts w:ascii="Times New Roman" w:hAnsi="Times New Roman" w:cs="Times New Roman"/>
          <w:sz w:val="18"/>
          <w:szCs w:val="18"/>
        </w:rPr>
        <w:t xml:space="preserve">, государственный регистрационный номер </w:t>
      </w:r>
      <w:r w:rsidR="007460B2" w:rsidRPr="009B516B">
        <w:rPr>
          <w:rFonts w:ascii="Times New Roman" w:hAnsi="Times New Roman" w:cs="Times New Roman"/>
          <w:sz w:val="18"/>
          <w:szCs w:val="18"/>
        </w:rPr>
        <w:t xml:space="preserve"> шестого </w:t>
      </w:r>
      <w:r w:rsidRPr="009B516B">
        <w:rPr>
          <w:rFonts w:ascii="Times New Roman" w:hAnsi="Times New Roman" w:cs="Times New Roman"/>
          <w:sz w:val="18"/>
          <w:szCs w:val="18"/>
        </w:rPr>
        <w:t>выпуска</w:t>
      </w:r>
      <w:r w:rsidR="007460B2" w:rsidRPr="009B516B">
        <w:rPr>
          <w:rFonts w:ascii="Times New Roman" w:hAnsi="Times New Roman" w:cs="Times New Roman"/>
          <w:sz w:val="18"/>
          <w:szCs w:val="18"/>
        </w:rPr>
        <w:t xml:space="preserve"> -</w:t>
      </w:r>
      <w:r w:rsidR="00DA3119" w:rsidRPr="009B516B">
        <w:rPr>
          <w:rFonts w:ascii="Times New Roman" w:hAnsi="Times New Roman" w:cs="Times New Roman"/>
          <w:sz w:val="18"/>
          <w:szCs w:val="18"/>
        </w:rPr>
        <w:t xml:space="preserve"> </w:t>
      </w:r>
      <w:r w:rsidRPr="009B516B">
        <w:rPr>
          <w:rFonts w:ascii="Times New Roman" w:hAnsi="Times New Roman" w:cs="Times New Roman"/>
          <w:sz w:val="18"/>
          <w:szCs w:val="18"/>
        </w:rPr>
        <w:t>5-200-02-</w:t>
      </w:r>
      <w:r w:rsidR="006C6401" w:rsidRPr="009B516B">
        <w:rPr>
          <w:rFonts w:ascii="Times New Roman" w:hAnsi="Times New Roman" w:cs="Times New Roman"/>
          <w:sz w:val="18"/>
          <w:szCs w:val="18"/>
        </w:rPr>
        <w:t>3804</w:t>
      </w:r>
      <w:r w:rsidR="007460B2" w:rsidRPr="009B516B">
        <w:rPr>
          <w:rFonts w:ascii="Times New Roman" w:hAnsi="Times New Roman" w:cs="Times New Roman"/>
          <w:sz w:val="18"/>
          <w:szCs w:val="18"/>
        </w:rPr>
        <w:t>, государственный регистрационный номер  седьмого выпуска -5-200-02-</w:t>
      </w:r>
      <w:r w:rsidR="006C6401" w:rsidRPr="009B516B">
        <w:rPr>
          <w:rFonts w:ascii="Times New Roman" w:hAnsi="Times New Roman" w:cs="Times New Roman"/>
          <w:sz w:val="18"/>
          <w:szCs w:val="18"/>
        </w:rPr>
        <w:t>3805</w:t>
      </w:r>
      <w:r w:rsidR="007460B2" w:rsidRPr="009B516B">
        <w:rPr>
          <w:rFonts w:ascii="Times New Roman" w:hAnsi="Times New Roman" w:cs="Times New Roman"/>
          <w:sz w:val="18"/>
          <w:szCs w:val="18"/>
        </w:rPr>
        <w:t xml:space="preserve"> </w:t>
      </w:r>
      <w:r w:rsidRPr="009B516B">
        <w:rPr>
          <w:rFonts w:ascii="Times New Roman" w:hAnsi="Times New Roman" w:cs="Times New Roman"/>
          <w:sz w:val="18"/>
          <w:szCs w:val="18"/>
        </w:rPr>
        <w:t xml:space="preserve">), а также о датах выплаты дохода по облигациям </w:t>
      </w:r>
      <w:r w:rsidR="008F2E0F" w:rsidRPr="009B516B">
        <w:rPr>
          <w:rFonts w:ascii="Times New Roman" w:hAnsi="Times New Roman" w:cs="Times New Roman"/>
          <w:sz w:val="18"/>
          <w:szCs w:val="18"/>
        </w:rPr>
        <w:t xml:space="preserve">шестого и седьмого выпусков </w:t>
      </w:r>
      <w:r w:rsidRPr="009B516B">
        <w:rPr>
          <w:rFonts w:ascii="Times New Roman" w:hAnsi="Times New Roman" w:cs="Times New Roman"/>
          <w:sz w:val="18"/>
          <w:szCs w:val="18"/>
        </w:rPr>
        <w:t>(</w:t>
      </w:r>
      <w:r w:rsidR="00F91D12" w:rsidRPr="009B516B">
        <w:rPr>
          <w:rFonts w:ascii="Times New Roman" w:hAnsi="Times New Roman" w:cs="Times New Roman"/>
          <w:sz w:val="18"/>
          <w:szCs w:val="18"/>
        </w:rPr>
        <w:t>Решени</w:t>
      </w:r>
      <w:r w:rsidR="0050388E" w:rsidRPr="009B516B">
        <w:rPr>
          <w:rFonts w:ascii="Times New Roman" w:hAnsi="Times New Roman" w:cs="Times New Roman"/>
          <w:sz w:val="18"/>
          <w:szCs w:val="18"/>
        </w:rPr>
        <w:t>я</w:t>
      </w:r>
      <w:r w:rsidR="00F91D12" w:rsidRPr="009B516B">
        <w:rPr>
          <w:rFonts w:ascii="Times New Roman" w:hAnsi="Times New Roman" w:cs="Times New Roman"/>
          <w:sz w:val="18"/>
          <w:szCs w:val="18"/>
        </w:rPr>
        <w:t xml:space="preserve"> о </w:t>
      </w:r>
      <w:r w:rsidR="007460B2" w:rsidRPr="009B516B">
        <w:rPr>
          <w:rFonts w:ascii="Times New Roman" w:hAnsi="Times New Roman" w:cs="Times New Roman"/>
          <w:sz w:val="18"/>
          <w:szCs w:val="18"/>
        </w:rPr>
        <w:t>шестом и седьмом</w:t>
      </w:r>
      <w:r w:rsidR="00F91D12" w:rsidRPr="009B516B">
        <w:rPr>
          <w:rFonts w:ascii="Times New Roman" w:hAnsi="Times New Roman" w:cs="Times New Roman"/>
          <w:sz w:val="18"/>
          <w:szCs w:val="18"/>
        </w:rPr>
        <w:t xml:space="preserve"> выпуск</w:t>
      </w:r>
      <w:r w:rsidR="007460B2" w:rsidRPr="009B516B">
        <w:rPr>
          <w:rFonts w:ascii="Times New Roman" w:hAnsi="Times New Roman" w:cs="Times New Roman"/>
          <w:sz w:val="18"/>
          <w:szCs w:val="18"/>
        </w:rPr>
        <w:t>ах</w:t>
      </w:r>
      <w:r w:rsidR="00F91D12" w:rsidRPr="009B516B">
        <w:rPr>
          <w:rFonts w:ascii="Times New Roman" w:hAnsi="Times New Roman" w:cs="Times New Roman"/>
          <w:sz w:val="18"/>
          <w:szCs w:val="18"/>
        </w:rPr>
        <w:t xml:space="preserve"> облигаций </w:t>
      </w:r>
      <w:r w:rsidR="00DA3119" w:rsidRPr="009B516B">
        <w:rPr>
          <w:rFonts w:ascii="Times New Roman" w:hAnsi="Times New Roman" w:cs="Times New Roman"/>
          <w:sz w:val="18"/>
          <w:szCs w:val="18"/>
        </w:rPr>
        <w:t>и</w:t>
      </w:r>
      <w:r w:rsidRPr="009B516B">
        <w:rPr>
          <w:rFonts w:ascii="Times New Roman" w:hAnsi="Times New Roman" w:cs="Times New Roman"/>
          <w:sz w:val="18"/>
          <w:szCs w:val="18"/>
        </w:rPr>
        <w:t xml:space="preserve"> Проспект</w:t>
      </w:r>
      <w:r w:rsidR="007460B2" w:rsidRPr="009B516B">
        <w:rPr>
          <w:rFonts w:ascii="Times New Roman" w:hAnsi="Times New Roman" w:cs="Times New Roman"/>
          <w:sz w:val="18"/>
          <w:szCs w:val="18"/>
        </w:rPr>
        <w:t>ы</w:t>
      </w:r>
      <w:r w:rsidRPr="009B516B">
        <w:rPr>
          <w:rFonts w:ascii="Times New Roman" w:hAnsi="Times New Roman" w:cs="Times New Roman"/>
          <w:sz w:val="18"/>
          <w:szCs w:val="18"/>
        </w:rPr>
        <w:t xml:space="preserve"> эмиссии облигаций </w:t>
      </w:r>
      <w:r w:rsidR="007460B2" w:rsidRPr="009B516B">
        <w:rPr>
          <w:rFonts w:ascii="Times New Roman" w:hAnsi="Times New Roman" w:cs="Times New Roman"/>
          <w:sz w:val="18"/>
          <w:szCs w:val="18"/>
        </w:rPr>
        <w:t>шестого и седьмого</w:t>
      </w:r>
      <w:r w:rsidRPr="009B516B">
        <w:rPr>
          <w:rFonts w:ascii="Times New Roman" w:hAnsi="Times New Roman" w:cs="Times New Roman"/>
          <w:sz w:val="18"/>
          <w:szCs w:val="18"/>
        </w:rPr>
        <w:t xml:space="preserve"> выпуск</w:t>
      </w:r>
      <w:r w:rsidR="007460B2" w:rsidRPr="009B516B">
        <w:rPr>
          <w:rFonts w:ascii="Times New Roman" w:hAnsi="Times New Roman" w:cs="Times New Roman"/>
          <w:sz w:val="18"/>
          <w:szCs w:val="18"/>
        </w:rPr>
        <w:t xml:space="preserve">ов </w:t>
      </w:r>
      <w:r w:rsidRPr="009B516B">
        <w:rPr>
          <w:rFonts w:ascii="Times New Roman" w:hAnsi="Times New Roman" w:cs="Times New Roman"/>
          <w:sz w:val="18"/>
          <w:szCs w:val="18"/>
        </w:rPr>
        <w:t>Открытого акционерного общества «Промагролизинг</w:t>
      </w:r>
      <w:r w:rsidR="00F91D12" w:rsidRPr="009B516B">
        <w:rPr>
          <w:rFonts w:ascii="Times New Roman" w:hAnsi="Times New Roman" w:cs="Times New Roman"/>
          <w:sz w:val="18"/>
          <w:szCs w:val="18"/>
        </w:rPr>
        <w:t>» утвержд</w:t>
      </w:r>
      <w:r w:rsidR="007460B2" w:rsidRPr="009B516B">
        <w:rPr>
          <w:rFonts w:ascii="Times New Roman" w:hAnsi="Times New Roman" w:cs="Times New Roman"/>
          <w:sz w:val="18"/>
          <w:szCs w:val="18"/>
        </w:rPr>
        <w:t>е</w:t>
      </w:r>
      <w:r w:rsidR="00F91D12" w:rsidRPr="009B516B">
        <w:rPr>
          <w:rFonts w:ascii="Times New Roman" w:hAnsi="Times New Roman" w:cs="Times New Roman"/>
          <w:sz w:val="18"/>
          <w:szCs w:val="18"/>
        </w:rPr>
        <w:t>н</w:t>
      </w:r>
      <w:r w:rsidR="007460B2" w:rsidRPr="009B516B">
        <w:rPr>
          <w:rFonts w:ascii="Times New Roman" w:hAnsi="Times New Roman" w:cs="Times New Roman"/>
          <w:sz w:val="18"/>
          <w:szCs w:val="18"/>
        </w:rPr>
        <w:t>ы</w:t>
      </w:r>
      <w:r w:rsidR="00F91D12" w:rsidRPr="009B516B">
        <w:rPr>
          <w:rFonts w:ascii="Times New Roman" w:hAnsi="Times New Roman" w:cs="Times New Roman"/>
          <w:sz w:val="18"/>
          <w:szCs w:val="18"/>
        </w:rPr>
        <w:t xml:space="preserve"> </w:t>
      </w:r>
      <w:r w:rsidR="007460B2" w:rsidRPr="009B516B">
        <w:rPr>
          <w:rFonts w:ascii="Times New Roman" w:hAnsi="Times New Roman" w:cs="Times New Roman"/>
          <w:sz w:val="18"/>
          <w:szCs w:val="18"/>
        </w:rPr>
        <w:t>15.07.2019 (протокол №22):</w:t>
      </w:r>
    </w:p>
    <w:p w:rsidR="00780C27" w:rsidRPr="009B516B" w:rsidRDefault="00780C27" w:rsidP="008739F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3969"/>
        <w:gridCol w:w="4252"/>
      </w:tblGrid>
      <w:tr w:rsidR="0050388E" w:rsidRPr="00780C27" w:rsidTr="009B516B">
        <w:trPr>
          <w:trHeight w:val="622"/>
        </w:trPr>
        <w:tc>
          <w:tcPr>
            <w:tcW w:w="1413" w:type="dxa"/>
          </w:tcPr>
          <w:p w:rsidR="0050388E" w:rsidRPr="00780C27" w:rsidRDefault="0050388E" w:rsidP="0050388E">
            <w:pPr>
              <w:jc w:val="center"/>
              <w:rPr>
                <w:sz w:val="16"/>
                <w:szCs w:val="16"/>
              </w:rPr>
            </w:pPr>
          </w:p>
          <w:p w:rsidR="0050388E" w:rsidRPr="00780C27" w:rsidRDefault="0050388E" w:rsidP="0050388E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№ п/п</w:t>
            </w:r>
          </w:p>
        </w:tc>
        <w:tc>
          <w:tcPr>
            <w:tcW w:w="3969" w:type="dxa"/>
          </w:tcPr>
          <w:p w:rsidR="0050388E" w:rsidRPr="00780C27" w:rsidRDefault="0050388E" w:rsidP="0050388E">
            <w:pPr>
              <w:jc w:val="center"/>
              <w:rPr>
                <w:sz w:val="16"/>
                <w:szCs w:val="16"/>
              </w:rPr>
            </w:pPr>
          </w:p>
          <w:p w:rsidR="008A23D1" w:rsidRPr="00780C27" w:rsidRDefault="0050388E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Дата выплаты дохода</w:t>
            </w:r>
          </w:p>
        </w:tc>
        <w:tc>
          <w:tcPr>
            <w:tcW w:w="4252" w:type="dxa"/>
          </w:tcPr>
          <w:p w:rsidR="0050388E" w:rsidRPr="00780C27" w:rsidRDefault="0050388E" w:rsidP="0050388E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Дата</w:t>
            </w:r>
          </w:p>
          <w:p w:rsidR="0050388E" w:rsidRPr="00780C27" w:rsidRDefault="0050388E" w:rsidP="0050388E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формирования реестра владельцев облигаций для целей выплаты дохода</w:t>
            </w:r>
          </w:p>
        </w:tc>
      </w:tr>
      <w:tr w:rsidR="00F30A3F" w:rsidRPr="00780C27" w:rsidTr="008A23D1">
        <w:tc>
          <w:tcPr>
            <w:tcW w:w="1413" w:type="dxa"/>
            <w:shd w:val="clear" w:color="auto" w:fill="auto"/>
            <w:vAlign w:val="center"/>
          </w:tcPr>
          <w:p w:rsidR="00F30A3F" w:rsidRPr="00780C27" w:rsidRDefault="00F30A3F" w:rsidP="00F30A3F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F30A3F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</w:p>
        </w:tc>
        <w:tc>
          <w:tcPr>
            <w:tcW w:w="4252" w:type="dxa"/>
          </w:tcPr>
          <w:p w:rsidR="00F30A3F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  <w:lang w:val="en-US"/>
              </w:rPr>
            </w:pPr>
            <w:r w:rsidRPr="00780C2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31.08.2019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28.08.2019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30.09.2019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6</w:t>
            </w:r>
            <w:r w:rsidRPr="00780C27">
              <w:rPr>
                <w:sz w:val="16"/>
                <w:szCs w:val="16"/>
              </w:rPr>
              <w:t>.09.2019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31.10.2019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29.10.2019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30.11.2019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27.11.2019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31.12.2019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27.12.2019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31.01.2020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9</w:t>
            </w:r>
            <w:r w:rsidRPr="00780C27">
              <w:rPr>
                <w:sz w:val="16"/>
                <w:szCs w:val="16"/>
              </w:rPr>
              <w:t>.01.2020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29.02.2020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26.02.2020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31.03.2020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27.03.2020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30.04.2020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8</w:t>
            </w:r>
            <w:r w:rsidRPr="00780C27">
              <w:rPr>
                <w:sz w:val="16"/>
                <w:szCs w:val="16"/>
              </w:rPr>
              <w:t>.04.2020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31.05.2020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27.05.2020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30.06.2020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26.06.2020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31.07.2020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9</w:t>
            </w:r>
            <w:r w:rsidRPr="00780C27">
              <w:rPr>
                <w:sz w:val="16"/>
                <w:szCs w:val="16"/>
              </w:rPr>
              <w:t>.07.2020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31.08.2020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27.08.2020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30.09.2020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8</w:t>
            </w:r>
            <w:r w:rsidRPr="00780C27">
              <w:rPr>
                <w:sz w:val="16"/>
                <w:szCs w:val="16"/>
              </w:rPr>
              <w:t>.09.2020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31.10.2020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8</w:t>
            </w:r>
            <w:r w:rsidRPr="00780C27">
              <w:rPr>
                <w:sz w:val="16"/>
                <w:szCs w:val="16"/>
              </w:rPr>
              <w:t>.10.2020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30.11.2020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6</w:t>
            </w:r>
            <w:r w:rsidRPr="00780C27">
              <w:rPr>
                <w:sz w:val="16"/>
                <w:szCs w:val="16"/>
              </w:rPr>
              <w:t>.11.2020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31.12.2020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9</w:t>
            </w:r>
            <w:r w:rsidRPr="00780C27">
              <w:rPr>
                <w:sz w:val="16"/>
                <w:szCs w:val="16"/>
              </w:rPr>
              <w:t>.12.2020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31.01.2021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7</w:t>
            </w:r>
            <w:r w:rsidRPr="00780C27">
              <w:rPr>
                <w:sz w:val="16"/>
                <w:szCs w:val="16"/>
              </w:rPr>
              <w:t>.01.2021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28.02.2021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24.02.2021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31.03.2021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9</w:t>
            </w:r>
            <w:r w:rsidRPr="00780C27">
              <w:rPr>
                <w:sz w:val="16"/>
                <w:szCs w:val="16"/>
              </w:rPr>
              <w:t>.03.2021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30.04.2021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8</w:t>
            </w:r>
            <w:r w:rsidRPr="00780C27">
              <w:rPr>
                <w:sz w:val="16"/>
                <w:szCs w:val="16"/>
              </w:rPr>
              <w:t>.04.2021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31.05.2021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7</w:t>
            </w:r>
            <w:r w:rsidRPr="00780C27">
              <w:rPr>
                <w:sz w:val="16"/>
                <w:szCs w:val="16"/>
              </w:rPr>
              <w:t>.05.2021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30.06.2021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8</w:t>
            </w:r>
            <w:r w:rsidRPr="00780C27">
              <w:rPr>
                <w:sz w:val="16"/>
                <w:szCs w:val="16"/>
              </w:rPr>
              <w:t>.06.2021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31.07.2021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8</w:t>
            </w:r>
            <w:r w:rsidRPr="00780C27">
              <w:rPr>
                <w:sz w:val="16"/>
                <w:szCs w:val="16"/>
              </w:rPr>
              <w:t>.07.2021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31.08.2021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7</w:t>
            </w:r>
            <w:r w:rsidRPr="00780C27">
              <w:rPr>
                <w:sz w:val="16"/>
                <w:szCs w:val="16"/>
              </w:rPr>
              <w:t>.08.2021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30.09.2021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  <w:lang w:val="en-US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8</w:t>
            </w:r>
            <w:r w:rsidRPr="00780C27">
              <w:rPr>
                <w:sz w:val="16"/>
                <w:szCs w:val="16"/>
              </w:rPr>
              <w:t>.09.20</w:t>
            </w:r>
            <w:r w:rsidRPr="00780C27">
              <w:rPr>
                <w:sz w:val="16"/>
                <w:szCs w:val="16"/>
                <w:lang w:val="en-US"/>
              </w:rPr>
              <w:t>21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31.10.2021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7</w:t>
            </w:r>
            <w:r w:rsidRPr="00780C27">
              <w:rPr>
                <w:sz w:val="16"/>
                <w:szCs w:val="16"/>
              </w:rPr>
              <w:t>.10.2021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30.11.2021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  <w:lang w:val="en-US"/>
              </w:rPr>
              <w:t>26</w:t>
            </w:r>
            <w:r w:rsidRPr="00780C27">
              <w:rPr>
                <w:sz w:val="16"/>
                <w:szCs w:val="16"/>
              </w:rPr>
              <w:t>.11.2021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31.12.2021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9</w:t>
            </w:r>
            <w:r w:rsidRPr="00780C27">
              <w:rPr>
                <w:sz w:val="16"/>
                <w:szCs w:val="16"/>
              </w:rPr>
              <w:t>.12.2021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31.01.2022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27.01.2022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28.02.2022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4</w:t>
            </w:r>
            <w:r w:rsidRPr="00780C27">
              <w:rPr>
                <w:sz w:val="16"/>
                <w:szCs w:val="16"/>
              </w:rPr>
              <w:t>.02.2022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31.03.2022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9</w:t>
            </w:r>
            <w:r w:rsidRPr="00780C27">
              <w:rPr>
                <w:sz w:val="16"/>
                <w:szCs w:val="16"/>
              </w:rPr>
              <w:t>.03.2022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30.04.2022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7</w:t>
            </w:r>
            <w:r w:rsidRPr="00780C27">
              <w:rPr>
                <w:sz w:val="16"/>
                <w:szCs w:val="16"/>
              </w:rPr>
              <w:t>.04.2022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31.05.2022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7</w:t>
            </w:r>
            <w:r w:rsidRPr="00780C27">
              <w:rPr>
                <w:sz w:val="16"/>
                <w:szCs w:val="16"/>
              </w:rPr>
              <w:t>.05.2022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30.06.2022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8</w:t>
            </w:r>
            <w:r w:rsidRPr="00780C27">
              <w:rPr>
                <w:sz w:val="16"/>
                <w:szCs w:val="16"/>
              </w:rPr>
              <w:t>.06.2022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31.07.2022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7</w:t>
            </w:r>
            <w:r w:rsidRPr="00780C27">
              <w:rPr>
                <w:sz w:val="16"/>
                <w:szCs w:val="16"/>
              </w:rPr>
              <w:t>.07.2022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31.08.2022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9</w:t>
            </w:r>
            <w:r w:rsidRPr="00780C27">
              <w:rPr>
                <w:sz w:val="16"/>
                <w:szCs w:val="16"/>
              </w:rPr>
              <w:t>.08.2022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30.09.2022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8</w:t>
            </w:r>
            <w:r w:rsidRPr="00780C27">
              <w:rPr>
                <w:sz w:val="16"/>
                <w:szCs w:val="16"/>
              </w:rPr>
              <w:t>.09.2022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31.10.2022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27.10.2022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30.11.2022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</w:t>
            </w:r>
            <w:r w:rsidRPr="00780C27">
              <w:rPr>
                <w:sz w:val="16"/>
                <w:szCs w:val="16"/>
                <w:lang w:val="en-US"/>
              </w:rPr>
              <w:t>8</w:t>
            </w:r>
            <w:r w:rsidRPr="00780C27">
              <w:rPr>
                <w:sz w:val="16"/>
                <w:szCs w:val="16"/>
              </w:rPr>
              <w:t>.11.2022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31.12.2022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28.12.2022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31.01.2023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27.01.2023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28.02.2023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24.02.2023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31.03.2023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29.03.2023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30.04.2023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26.04.2023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46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31.05.2023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29.05.2023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30.06.2023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28.06.2023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31.07.2023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27.07.2023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31.08.2023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29.08.2023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30.09.2023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27.09.2023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31.10.2023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27.10.2023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30.11.2023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28.11.2023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31.12.2023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27.12.2023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31.01.2024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29.01.2024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29.02.2024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27.02.2024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56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31.03.2024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27.03.2024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30.04.2024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26.04.2024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58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31.05.2024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29.05.2024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30.06.2024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26.06.2024</w:t>
            </w:r>
          </w:p>
        </w:tc>
      </w:tr>
      <w:tr w:rsidR="008A23D1" w:rsidRPr="00780C27" w:rsidTr="009B516B">
        <w:tc>
          <w:tcPr>
            <w:tcW w:w="1413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  <w:lang w:val="en-US"/>
              </w:rPr>
            </w:pPr>
            <w:r w:rsidRPr="00780C27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31.07.2024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23D1" w:rsidRPr="00780C27" w:rsidRDefault="008A23D1" w:rsidP="008A23D1">
            <w:pPr>
              <w:jc w:val="center"/>
              <w:rPr>
                <w:sz w:val="16"/>
                <w:szCs w:val="16"/>
              </w:rPr>
            </w:pPr>
            <w:r w:rsidRPr="00780C27">
              <w:rPr>
                <w:sz w:val="16"/>
                <w:szCs w:val="16"/>
              </w:rPr>
              <w:t>29.07.2024</w:t>
            </w:r>
          </w:p>
        </w:tc>
      </w:tr>
    </w:tbl>
    <w:p w:rsidR="0050388E" w:rsidRPr="00EB5042" w:rsidRDefault="00EB5042" w:rsidP="008739F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B5042">
        <w:rPr>
          <w:rFonts w:ascii="Times New Roman" w:hAnsi="Times New Roman" w:cs="Times New Roman"/>
          <w:sz w:val="18"/>
          <w:szCs w:val="18"/>
        </w:rPr>
        <w:t>В случае если дата выплаты дохода выпадает на нерабочий день, фактическая выплата дохода осуществляется в последний рабочий день, предшествующий данной дате.</w:t>
      </w:r>
    </w:p>
    <w:p w:rsidR="006C6401" w:rsidRPr="00884E96" w:rsidRDefault="006C6401" w:rsidP="006C6401">
      <w:pPr>
        <w:spacing w:line="14" w:lineRule="auto"/>
        <w:rPr>
          <w:sz w:val="23"/>
          <w:szCs w:val="23"/>
        </w:rPr>
      </w:pPr>
    </w:p>
    <w:p w:rsidR="00BB03C4" w:rsidRPr="002842F0" w:rsidRDefault="00BB03C4" w:rsidP="002842F0">
      <w:pPr>
        <w:ind w:firstLine="708"/>
      </w:pPr>
      <w:bookmarkStart w:id="0" w:name="_GoBack"/>
      <w:bookmarkEnd w:id="0"/>
    </w:p>
    <w:sectPr w:rsidR="00BB03C4" w:rsidRPr="002842F0" w:rsidSect="00147511">
      <w:pgSz w:w="11906" w:h="16838"/>
      <w:pgMar w:top="425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21"/>
    <w:rsid w:val="00147511"/>
    <w:rsid w:val="002842F0"/>
    <w:rsid w:val="00476C9D"/>
    <w:rsid w:val="0050388E"/>
    <w:rsid w:val="006C6401"/>
    <w:rsid w:val="007460B2"/>
    <w:rsid w:val="00780C27"/>
    <w:rsid w:val="008739F7"/>
    <w:rsid w:val="008A23D1"/>
    <w:rsid w:val="008F2E0F"/>
    <w:rsid w:val="00935A21"/>
    <w:rsid w:val="009B516B"/>
    <w:rsid w:val="00B44C01"/>
    <w:rsid w:val="00BB03C4"/>
    <w:rsid w:val="00DA3119"/>
    <w:rsid w:val="00EB5042"/>
    <w:rsid w:val="00F30A3F"/>
    <w:rsid w:val="00F9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98BA2-99FC-44ED-9B55-91EF3526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0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FE21-C92D-40EB-A423-9586CC8C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Уласевич</dc:creator>
  <cp:keywords/>
  <dc:description/>
  <cp:lastModifiedBy>Екатерина Анатольевна Уласевич</cp:lastModifiedBy>
  <cp:revision>14</cp:revision>
  <dcterms:created xsi:type="dcterms:W3CDTF">2019-06-10T11:07:00Z</dcterms:created>
  <dcterms:modified xsi:type="dcterms:W3CDTF">2021-07-21T06:14:00Z</dcterms:modified>
</cp:coreProperties>
</file>