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3345F" w14:textId="77777777" w:rsidR="00C82D9E" w:rsidRPr="00C82D9E" w:rsidRDefault="00C82D9E" w:rsidP="00C82D9E">
      <w:pPr>
        <w:shd w:val="clear" w:color="auto" w:fill="F5F5F5"/>
        <w:spacing w:after="225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C82D9E">
        <w:rPr>
          <w:rFonts w:ascii="Arial" w:eastAsia="Times New Roman" w:hAnsi="Arial" w:cs="Arial"/>
          <w:color w:val="000000"/>
          <w:sz w:val="24"/>
          <w:szCs w:val="24"/>
          <w:lang/>
        </w:rPr>
        <w:t>Форма отчетности:</w:t>
      </w:r>
    </w:p>
    <w:p w14:paraId="0A5CF0FD" w14:textId="77777777" w:rsidR="00C82D9E" w:rsidRPr="00C82D9E" w:rsidRDefault="00C82D9E" w:rsidP="00C82D9E">
      <w:pPr>
        <w:shd w:val="clear" w:color="auto" w:fill="F5F5F5"/>
        <w:spacing w:after="225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C82D9E">
        <w:rPr>
          <w:rFonts w:ascii="Arial" w:eastAsia="Times New Roman" w:hAnsi="Arial" w:cs="Arial"/>
          <w:color w:val="000000"/>
          <w:sz w:val="24"/>
          <w:szCs w:val="24"/>
          <w:lang/>
        </w:rPr>
        <w:t>4-у «Отчет о видах экономической деятельности организации», или 1-мп «Отчет о финансово-хозяйственной деятельности малой организации», или 1-мп (микро) «Отчет о финансово-хозяйственной деятельности микроорганизации»;</w:t>
      </w:r>
    </w:p>
    <w:p w14:paraId="2A95D089" w14:textId="77777777" w:rsidR="00C82D9E" w:rsidRPr="00C82D9E" w:rsidRDefault="00C82D9E" w:rsidP="00C82D9E">
      <w:pPr>
        <w:shd w:val="clear" w:color="auto" w:fill="F5F5F5"/>
        <w:spacing w:after="225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C82D9E">
        <w:rPr>
          <w:rFonts w:ascii="Arial" w:eastAsia="Times New Roman" w:hAnsi="Arial" w:cs="Arial"/>
          <w:color w:val="000000"/>
          <w:sz w:val="24"/>
          <w:szCs w:val="24"/>
          <w:lang/>
        </w:rPr>
        <w:t>для фермерских хозяйств - 1-сх (КФХ) «Анкета о деятельности крестьянского (фермерского) хозяйства»</w:t>
      </w:r>
    </w:p>
    <w:p w14:paraId="506DDB34" w14:textId="77777777" w:rsidR="00C82D9E" w:rsidRPr="00C82D9E" w:rsidRDefault="00C82D9E" w:rsidP="00C82D9E">
      <w:pPr>
        <w:shd w:val="clear" w:color="auto" w:fill="F5F5F5"/>
        <w:spacing w:after="225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C82D9E">
        <w:rPr>
          <w:rFonts w:ascii="Arial" w:eastAsia="Times New Roman" w:hAnsi="Arial" w:cs="Arial"/>
          <w:color w:val="000000"/>
          <w:sz w:val="24"/>
          <w:szCs w:val="24"/>
          <w:lang/>
        </w:rPr>
        <w:t>или иные формы в соответствии с законодательством, составленные на начало отчетного календарного года (на 01.01.2020).</w:t>
      </w:r>
    </w:p>
    <w:p w14:paraId="217F4604" w14:textId="77777777" w:rsidR="00C82D9E" w:rsidRPr="00C82D9E" w:rsidRDefault="00C82D9E" w:rsidP="00C82D9E">
      <w:pPr>
        <w:shd w:val="clear" w:color="auto" w:fill="F5F5F5"/>
        <w:spacing w:after="0" w:line="240" w:lineRule="auto"/>
        <w:textAlignment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/>
        </w:rPr>
      </w:pPr>
      <w:r w:rsidRPr="00C82D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/>
        </w:rPr>
        <w:t>В случае отсутствия возможности определения основного вида деятельности лизингополучателя по коду ОКЭД с целью отнесения к организациям АПК, необходимо предоставить дополнительные документы, подтверждающие основной вид деятельности, определенный в соответствии с данными формы статистического наблюдения 4-у «Отчет о видах экономической деятельности организации» (расшифровки, справки и т.п. за подписью ответственных лиц).</w:t>
      </w:r>
    </w:p>
    <w:p w14:paraId="45920805" w14:textId="77777777" w:rsidR="004D707F" w:rsidRPr="00C82D9E" w:rsidRDefault="004D707F">
      <w:pPr>
        <w:rPr>
          <w:lang/>
        </w:rPr>
      </w:pPr>
    </w:p>
    <w:sectPr w:rsidR="004D707F" w:rsidRPr="00C8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D8"/>
    <w:rsid w:val="004A58D8"/>
    <w:rsid w:val="004D707F"/>
    <w:rsid w:val="00C8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C0BF2-554A-4E80-B1E2-53AF5210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82D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82D9E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a3">
    <w:name w:val="Normal (Web)"/>
    <w:basedOn w:val="a"/>
    <w:uiPriority w:val="99"/>
    <w:semiHidden/>
    <w:unhideWhenUsed/>
    <w:rsid w:val="00C8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Timofey Volochkov</dc:creator>
  <cp:keywords/>
  <dc:description/>
  <cp:lastModifiedBy>Timofey Volochkov</cp:lastModifiedBy>
  <cp:revision>2</cp:revision>
  <dcterms:created xsi:type="dcterms:W3CDTF">2020-07-16T11:59:00Z</dcterms:created>
  <dcterms:modified xsi:type="dcterms:W3CDTF">2020-07-16T11:59:00Z</dcterms:modified>
</cp:coreProperties>
</file>