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21" w:rsidRPr="00563021" w:rsidRDefault="00563021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РЕКОМЕНДАЦИИ</w:t>
      </w:r>
    </w:p>
    <w:p w:rsidR="00563021" w:rsidRDefault="00563021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для создания т</w:t>
      </w:r>
      <w:r w:rsidR="008D5688" w:rsidRPr="00563021">
        <w:rPr>
          <w:color w:val="000000"/>
          <w:sz w:val="30"/>
          <w:szCs w:val="30"/>
        </w:rPr>
        <w:t>ехнико-экономическ</w:t>
      </w:r>
      <w:r w:rsidRPr="00563021">
        <w:rPr>
          <w:color w:val="000000"/>
          <w:sz w:val="30"/>
          <w:szCs w:val="30"/>
        </w:rPr>
        <w:t>ого</w:t>
      </w:r>
      <w:r w:rsidR="008D5688" w:rsidRPr="00563021">
        <w:rPr>
          <w:color w:val="000000"/>
          <w:sz w:val="30"/>
          <w:szCs w:val="30"/>
        </w:rPr>
        <w:t xml:space="preserve"> </w:t>
      </w:r>
    </w:p>
    <w:p w:rsidR="008D5688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обосновани</w:t>
      </w:r>
      <w:r w:rsidR="00563021" w:rsidRPr="00563021">
        <w:rPr>
          <w:color w:val="000000"/>
          <w:sz w:val="30"/>
          <w:szCs w:val="30"/>
        </w:rPr>
        <w:t>я</w:t>
      </w:r>
      <w:r w:rsidRPr="00563021">
        <w:rPr>
          <w:color w:val="000000"/>
          <w:sz w:val="30"/>
          <w:szCs w:val="30"/>
        </w:rPr>
        <w:t xml:space="preserve"> </w:t>
      </w:r>
      <w:r w:rsidR="00563021" w:rsidRPr="00563021">
        <w:rPr>
          <w:color w:val="000000"/>
          <w:sz w:val="30"/>
          <w:szCs w:val="30"/>
        </w:rPr>
        <w:t>проекта</w:t>
      </w:r>
    </w:p>
    <w:p w:rsidR="00563021" w:rsidRPr="00563021" w:rsidRDefault="00563021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</w:p>
    <w:p w:rsidR="008D5688" w:rsidRPr="00563021" w:rsidRDefault="008D5688" w:rsidP="00563021">
      <w:pPr>
        <w:numPr>
          <w:ilvl w:val="0"/>
          <w:numId w:val="1"/>
        </w:numPr>
        <w:ind w:left="300"/>
        <w:textAlignment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563021">
        <w:rPr>
          <w:rFonts w:ascii="Times New Roman" w:hAnsi="Times New Roman"/>
          <w:b/>
          <w:bCs/>
          <w:color w:val="000000"/>
          <w:sz w:val="30"/>
          <w:szCs w:val="30"/>
        </w:rPr>
        <w:t>краткое описание проекта;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Наименование проекта                                                                         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Срок деятельности клиента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Осуществляемые виды деятельности   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Планируемые (новые) виды деятельности по проекту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Описание планируемых к реализации (производству) продукции, работ, услуг   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Основные поставщики, условия поставки и расчетов     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Основные покупатели и заказчики, условия поставки и расчетов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Необходимые лицензии, разрешения, сертификация       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Предыдущий опыт учредителей и руководителей в данной (смежной) отрасли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Прочие комментарии                                                                              </w:t>
      </w:r>
    </w:p>
    <w:p w:rsidR="008D5688" w:rsidRPr="00563021" w:rsidRDefault="008D5688" w:rsidP="00563021">
      <w:pPr>
        <w:numPr>
          <w:ilvl w:val="0"/>
          <w:numId w:val="2"/>
        </w:numPr>
        <w:ind w:left="300"/>
        <w:textAlignment w:val="center"/>
        <w:rPr>
          <w:rFonts w:ascii="Times New Roman" w:hAnsi="Times New Roman"/>
          <w:color w:val="000000"/>
          <w:sz w:val="30"/>
          <w:szCs w:val="30"/>
        </w:rPr>
      </w:pPr>
      <w:r w:rsidRPr="00563021">
        <w:rPr>
          <w:rFonts w:ascii="Times New Roman" w:hAnsi="Times New Roman"/>
          <w:b/>
          <w:bCs/>
          <w:color w:val="000000"/>
          <w:sz w:val="30"/>
          <w:szCs w:val="30"/>
        </w:rPr>
        <w:t>обоснование целесообразности его осуществления</w:t>
      </w:r>
      <w:r w:rsidRPr="00563021">
        <w:rPr>
          <w:rFonts w:ascii="Times New Roman" w:hAnsi="Times New Roman"/>
          <w:color w:val="000000"/>
          <w:sz w:val="30"/>
          <w:szCs w:val="30"/>
        </w:rPr>
        <w:t>;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color w:val="000000"/>
          <w:sz w:val="30"/>
          <w:szCs w:val="30"/>
        </w:rPr>
      </w:pPr>
      <w:r w:rsidRPr="00563021">
        <w:rPr>
          <w:color w:val="000000"/>
          <w:sz w:val="30"/>
          <w:szCs w:val="30"/>
        </w:rPr>
        <w:t>указать цель реализации финансируемого проекта (например, приобретенное помещение будет сдаваться в аренду, приобретенное оборудование будет использоваться для производства _________, приобретенный автотранспорт будет использоваться для осуществления грузоперевозок по направлению_________ и пр.)</w:t>
      </w:r>
    </w:p>
    <w:p w:rsidR="008D5688" w:rsidRPr="00563021" w:rsidRDefault="008D5688" w:rsidP="00563021">
      <w:pPr>
        <w:numPr>
          <w:ilvl w:val="0"/>
          <w:numId w:val="3"/>
        </w:numPr>
        <w:ind w:left="300"/>
        <w:textAlignment w:val="center"/>
        <w:rPr>
          <w:rFonts w:ascii="Times New Roman" w:hAnsi="Times New Roman"/>
          <w:color w:val="000000"/>
          <w:sz w:val="30"/>
          <w:szCs w:val="30"/>
        </w:rPr>
      </w:pPr>
      <w:r w:rsidRPr="00563021">
        <w:rPr>
          <w:rFonts w:ascii="Times New Roman" w:hAnsi="Times New Roman"/>
          <w:b/>
          <w:bCs/>
          <w:color w:val="000000"/>
          <w:sz w:val="30"/>
          <w:szCs w:val="30"/>
        </w:rPr>
        <w:t>основные прогнозные показатели финансово-хозяйственной деятельности на период реализации проекта в разрезе по годам</w:t>
      </w:r>
      <w:r w:rsidRPr="00563021">
        <w:rPr>
          <w:rFonts w:ascii="Times New Roman" w:hAnsi="Times New Roman"/>
          <w:color w:val="000000"/>
          <w:sz w:val="30"/>
          <w:szCs w:val="30"/>
        </w:rPr>
        <w:br/>
        <w:t>указать планируемые показатели деятельности с учетом реализации финансируемого проекта</w:t>
      </w:r>
    </w:p>
    <w:p w:rsidR="008D5688" w:rsidRPr="00563021" w:rsidRDefault="008D5688" w:rsidP="00563021">
      <w:pPr>
        <w:pStyle w:val="a4"/>
        <w:spacing w:before="0" w:beforeAutospacing="0" w:after="0" w:afterAutospacing="0"/>
        <w:textAlignment w:val="center"/>
        <w:rPr>
          <w:b/>
          <w:bCs/>
          <w:color w:val="000000"/>
          <w:sz w:val="30"/>
          <w:szCs w:val="30"/>
        </w:rPr>
      </w:pPr>
      <w:r w:rsidRPr="00563021">
        <w:rPr>
          <w:b/>
          <w:bCs/>
          <w:color w:val="000000"/>
          <w:sz w:val="30"/>
          <w:szCs w:val="30"/>
        </w:rPr>
        <w:t>·        прогн</w:t>
      </w:r>
      <w:r w:rsidR="00E626AB">
        <w:rPr>
          <w:b/>
          <w:bCs/>
          <w:color w:val="000000"/>
          <w:sz w:val="30"/>
          <w:szCs w:val="30"/>
        </w:rPr>
        <w:t>озный поток денежных средств</w:t>
      </w:r>
      <w:r w:rsidRPr="00563021">
        <w:rPr>
          <w:b/>
          <w:bCs/>
          <w:color w:val="000000"/>
          <w:sz w:val="30"/>
          <w:szCs w:val="30"/>
        </w:rPr>
        <w:t>;</w:t>
      </w:r>
    </w:p>
    <w:p w:rsidR="008D5688" w:rsidRPr="00563021" w:rsidRDefault="00563021" w:rsidP="00563021">
      <w:pPr>
        <w:pStyle w:val="a4"/>
        <w:spacing w:before="0" w:beforeAutospacing="0" w:after="0" w:afterAutospacing="0"/>
        <w:textAlignment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·        </w:t>
      </w:r>
      <w:r w:rsidR="00E626AB">
        <w:rPr>
          <w:b/>
          <w:bCs/>
          <w:color w:val="000000"/>
          <w:sz w:val="30"/>
          <w:szCs w:val="30"/>
        </w:rPr>
        <w:t>прогноз доходов и расходов</w:t>
      </w:r>
      <w:bookmarkStart w:id="0" w:name="_GoBack"/>
      <w:bookmarkEnd w:id="0"/>
      <w:r w:rsidR="008D5688" w:rsidRPr="00563021">
        <w:rPr>
          <w:b/>
          <w:bCs/>
          <w:color w:val="000000"/>
          <w:sz w:val="30"/>
          <w:szCs w:val="30"/>
        </w:rPr>
        <w:t>.</w:t>
      </w:r>
    </w:p>
    <w:p w:rsidR="00764981" w:rsidRPr="00563021" w:rsidRDefault="00764981" w:rsidP="00563021">
      <w:pPr>
        <w:rPr>
          <w:rFonts w:ascii="Times New Roman" w:hAnsi="Times New Roman"/>
          <w:sz w:val="30"/>
          <w:szCs w:val="30"/>
        </w:rPr>
      </w:pPr>
    </w:p>
    <w:sectPr w:rsidR="00764981" w:rsidRPr="0056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720B"/>
    <w:multiLevelType w:val="multilevel"/>
    <w:tmpl w:val="AA7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EF339A"/>
    <w:multiLevelType w:val="multilevel"/>
    <w:tmpl w:val="A81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D71C13"/>
    <w:multiLevelType w:val="multilevel"/>
    <w:tmpl w:val="8FA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88"/>
    <w:rsid w:val="004217B4"/>
    <w:rsid w:val="00563021"/>
    <w:rsid w:val="00764981"/>
    <w:rsid w:val="008D5688"/>
    <w:rsid w:val="00E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280F6-D1F2-4F8C-9020-9FCA1A64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8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8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8D56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Геннадьевич Сикорский</dc:creator>
  <cp:keywords/>
  <dc:description/>
  <cp:lastModifiedBy>Виктория Валерьевна Зайкова</cp:lastModifiedBy>
  <cp:revision>3</cp:revision>
  <dcterms:created xsi:type="dcterms:W3CDTF">2020-12-28T06:26:00Z</dcterms:created>
  <dcterms:modified xsi:type="dcterms:W3CDTF">2020-12-28T06:27:00Z</dcterms:modified>
</cp:coreProperties>
</file>