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5E4F" w14:textId="77777777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/>
        </w:rPr>
        <w:t> Требования к оформлению документов:</w:t>
      </w:r>
    </w:p>
    <w:p w14:paraId="1BF5D066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   1) технико-экономическое обоснование включает в себя:</w:t>
      </w:r>
    </w:p>
    <w:p w14:paraId="40488869" w14:textId="77777777" w:rsidR="00E41336" w:rsidRPr="00E41336" w:rsidRDefault="00E41336" w:rsidP="00E41336">
      <w:pPr>
        <w:numPr>
          <w:ilvl w:val="0"/>
          <w:numId w:val="1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краткое описание проекта;</w:t>
      </w:r>
    </w:p>
    <w:p w14:paraId="39A5F631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Наименование проекта                                                                         </w:t>
      </w:r>
    </w:p>
    <w:p w14:paraId="2EE28BAC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Срок деятельности клиента</w:t>
      </w:r>
    </w:p>
    <w:p w14:paraId="4414FF1B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Осуществляемые виды деятельности   </w:t>
      </w:r>
    </w:p>
    <w:p w14:paraId="748B7C6E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Планируемые (новые) виды деятельности по проекту</w:t>
      </w:r>
    </w:p>
    <w:p w14:paraId="26318F0F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Описание планируемых к реализации (производству) продукции, работ, услуг   </w:t>
      </w:r>
    </w:p>
    <w:p w14:paraId="5649F91B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поставщики, условия поставки и расчетов     </w:t>
      </w:r>
    </w:p>
    <w:p w14:paraId="6EE665A9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покупатели и заказчики, условия поставки и расчетов</w:t>
      </w:r>
    </w:p>
    <w:p w14:paraId="17D6F0F8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Необходимые лицензии, разрешения, сертификация       </w:t>
      </w:r>
    </w:p>
    <w:p w14:paraId="2BE71537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Предыдущий опыт учредителей и руководителей в данной (смежной) отрасли</w:t>
      </w:r>
    </w:p>
    <w:p w14:paraId="5B259E85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Прочие комментарии                                                                              </w:t>
      </w:r>
    </w:p>
    <w:p w14:paraId="4D3F2F5B" w14:textId="77777777" w:rsidR="00E41336" w:rsidRPr="00E41336" w:rsidRDefault="00E41336" w:rsidP="00E41336">
      <w:pPr>
        <w:numPr>
          <w:ilvl w:val="0"/>
          <w:numId w:val="2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обоснование целесообразности его осуществления;</w:t>
      </w:r>
    </w:p>
    <w:p w14:paraId="0C088423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14:paraId="3DC1F088" w14:textId="77777777" w:rsidR="00E41336" w:rsidRPr="00E41336" w:rsidRDefault="00E41336" w:rsidP="00E41336">
      <w:pPr>
        <w:numPr>
          <w:ilvl w:val="0"/>
          <w:numId w:val="3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прогнозные показатели финансово-хозяйственной деятельности на период реализации проекта в разрезе по годам указать планируемые показатели деятельности с учетом реализации финансируемого проекта</w:t>
      </w:r>
    </w:p>
    <w:p w14:paraId="543565A0" w14:textId="4EF39F4F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·        прогнозный поток денежных средств (</w:t>
      </w:r>
      <w:r w:rsidRPr="00E41336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приложение 1</w:t>
      </w: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);</w:t>
      </w:r>
    </w:p>
    <w:p w14:paraId="1F888B43" w14:textId="195FB5BD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·         прогноз доходов и расходов </w:t>
      </w:r>
      <w:hyperlink r:id="rId5" w:history="1">
        <w:r w:rsidRPr="00E41336">
          <w:rPr>
            <w:rFonts w:ascii="Arial" w:eastAsia="Times New Roman" w:hAnsi="Arial" w:cs="Arial"/>
            <w:color w:val="BA1E31"/>
            <w:sz w:val="24"/>
            <w:szCs w:val="24"/>
            <w:u w:val="single"/>
            <w:lang/>
          </w:rPr>
          <w:t>(</w:t>
        </w:r>
      </w:hyperlink>
      <w:r w:rsidRPr="00E41336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приложение 8</w:t>
      </w: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).</w:t>
      </w:r>
    </w:p>
    <w:p w14:paraId="54533E8A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2) Анкета и юридические документы не предоставляются в случае повторного обращения и отсутствия в них каких-либо изменений (необходимо предоставить справку (письмо) за подписью руководителя организации об отсутствии изменений).   </w:t>
      </w:r>
    </w:p>
    <w:p w14:paraId="18930CA0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Копии документов должны быть оформлены следующим образом: каждая страница должна заверяться подписью уполномоченного лица с указанием должности, круглой печатью, надписью «копия верна». Допускается представление прошитых копий документов, оформленных согласно законодательству Республики Беларусь.   </w:t>
      </w:r>
    </w:p>
    <w:p w14:paraId="5C581D75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3) При представлении оригиналов документов требуется подпись директора, подпись главного бухгалтера, печать.</w:t>
      </w:r>
    </w:p>
    <w:p w14:paraId="3B6EE859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4) Справки, представляемые организацией самостоятельно, должны быть оформлены на фирменном бланке или с использованием углового штампа организации.</w:t>
      </w:r>
    </w:p>
    <w:p w14:paraId="28D465D1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5) В случае, если организация не ведет одну из перечисленных в перечне бухгалтерских форм, то требуется представить письмо за подписью руководителя (произвольная форма), подтверждающее этот факт.</w:t>
      </w:r>
    </w:p>
    <w:p w14:paraId="7752C157" w14:textId="77777777" w:rsidR="00E41336" w:rsidRPr="00E41336" w:rsidRDefault="00E41336" w:rsidP="00E41336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000000"/>
          <w:sz w:val="24"/>
          <w:szCs w:val="24"/>
          <w:lang/>
        </w:rPr>
        <w:t>6) Выявление факта представления организацией недостоверной информации может являться причиной отказа в передаче имущества в лизинг.</w:t>
      </w:r>
    </w:p>
    <w:p w14:paraId="3CD00C35" w14:textId="77777777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/>
        </w:rPr>
        <w:t>Образцы документов для приобретения техники на условиях лизинга:</w:t>
      </w:r>
    </w:p>
    <w:p w14:paraId="147132C9" w14:textId="2E8F67CE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Доверенность на право подписи</w:t>
      </w:r>
    </w:p>
    <w:p w14:paraId="55B60137" w14:textId="39F663D2" w:rsidR="00E41336" w:rsidRPr="00E41336" w:rsidRDefault="00E41336" w:rsidP="00E41336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E41336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Типовая форма договора лизинга</w:t>
      </w:r>
    </w:p>
    <w:p w14:paraId="119DDA17" w14:textId="77777777" w:rsidR="004D707F" w:rsidRPr="00E41336" w:rsidRDefault="004D707F">
      <w:pPr>
        <w:rPr>
          <w:lang/>
        </w:rPr>
      </w:pPr>
    </w:p>
    <w:sectPr w:rsidR="004D707F" w:rsidRPr="00E4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846"/>
    <w:multiLevelType w:val="multilevel"/>
    <w:tmpl w:val="13B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94E14"/>
    <w:multiLevelType w:val="multilevel"/>
    <w:tmpl w:val="468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183979"/>
    <w:multiLevelType w:val="multilevel"/>
    <w:tmpl w:val="125A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46"/>
    <w:rsid w:val="004D707F"/>
    <w:rsid w:val="00C35D46"/>
    <w:rsid w:val="00E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870F-2375-49C6-8CEE-305DB61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E4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.by/upload/video/%D0%9F%D1%80%D0%B8%D0%BB%D0%BE%D0%B6%D0%B5%D0%BD%D0%B8%D0%B5%202%20%D0%A2%D0%AD%D0%9E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2</cp:revision>
  <dcterms:created xsi:type="dcterms:W3CDTF">2020-07-16T12:23:00Z</dcterms:created>
  <dcterms:modified xsi:type="dcterms:W3CDTF">2020-07-16T12:24:00Z</dcterms:modified>
</cp:coreProperties>
</file>