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0F" w:rsidRDefault="00124C0F" w:rsidP="00124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124C0F" w:rsidRDefault="00124C0F" w:rsidP="00124C0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Примерная форма </w:t>
      </w:r>
    </w:p>
    <w:p w:rsidR="00124C0F" w:rsidRDefault="00124C0F" w:rsidP="00124C0F">
      <w:pPr>
        <w:shd w:val="clear" w:color="auto" w:fill="FFFFFF"/>
        <w:tabs>
          <w:tab w:val="left" w:pos="3658"/>
          <w:tab w:val="left" w:pos="7094"/>
        </w:tabs>
        <w:jc w:val="right"/>
        <w:rPr>
          <w:rFonts w:ascii="Times New Roman" w:hAnsi="Times New Roman"/>
          <w:bCs/>
          <w:spacing w:val="-1"/>
          <w:sz w:val="28"/>
          <w:szCs w:val="28"/>
        </w:rPr>
      </w:pPr>
    </w:p>
    <w:p w:rsidR="00124C0F" w:rsidRDefault="00124C0F" w:rsidP="00124C0F">
      <w:pPr>
        <w:ind w:firstLine="709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СПРАВОЧНАЯ ИНФОРМАЦИЯ </w:t>
      </w:r>
      <w:r>
        <w:rPr>
          <w:rFonts w:ascii="Times New Roman" w:hAnsi="Times New Roman"/>
          <w:b/>
          <w:bCs/>
          <w:sz w:val="24"/>
          <w:szCs w:val="20"/>
        </w:rPr>
        <w:t>НА ______________ 202…г.*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124C0F" w:rsidTr="00124C0F">
        <w:trPr>
          <w:trHeight w:val="535"/>
        </w:trPr>
        <w:tc>
          <w:tcPr>
            <w:tcW w:w="2802" w:type="pct"/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124C0F" w:rsidRDefault="00124C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Наименование юридического лица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24C0F" w:rsidRDefault="00124C0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24C0F" w:rsidRDefault="00124C0F" w:rsidP="0012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124C0F" w:rsidTr="00124C0F">
        <w:trPr>
          <w:trHeight w:val="255"/>
        </w:trPr>
        <w:tc>
          <w:tcPr>
            <w:tcW w:w="2802" w:type="pct"/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24C0F" w:rsidRDefault="00124C0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C0F" w:rsidTr="00124C0F">
        <w:trPr>
          <w:trHeight w:val="255"/>
        </w:trPr>
        <w:tc>
          <w:tcPr>
            <w:tcW w:w="2802" w:type="pct"/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124C0F" w:rsidRDefault="00124C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24C0F" w:rsidRDefault="00124C0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shd w:val="clear" w:color="auto" w:fill="FFFFFF"/>
            <w:noWrap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24C0F" w:rsidRDefault="00124C0F" w:rsidP="00124C0F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24C0F" w:rsidRDefault="00124C0F" w:rsidP="00124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C0F" w:rsidRDefault="00124C0F" w:rsidP="00124C0F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1. ДЕБИТОРСКАЯ ЗАДОЛЖЕННОСТЬ</w:t>
      </w:r>
    </w:p>
    <w:p w:rsidR="00124C0F" w:rsidRDefault="00124C0F" w:rsidP="00124C0F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124C0F" w:rsidTr="00124C0F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C0F" w:rsidRDefault="00124C0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124C0F" w:rsidTr="00124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C0F" w:rsidRDefault="00124C0F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0F" w:rsidRDefault="00124C0F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124C0F" w:rsidTr="00124C0F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124C0F" w:rsidTr="00124C0F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24C0F" w:rsidRDefault="00124C0F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Дебиторская задолженность – всего (стр.170 ф.1+стр.215 ф.1+стр.250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24C0F" w:rsidTr="00124C0F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24C0F" w:rsidRDefault="00124C0F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124C0F" w:rsidTr="00124C0F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0F" w:rsidRDefault="00124C0F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124C0F" w:rsidTr="00124C0F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0F" w:rsidRDefault="00124C0F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124C0F" w:rsidRDefault="00124C0F" w:rsidP="00124C0F">
      <w:pPr>
        <w:jc w:val="both"/>
        <w:rPr>
          <w:rFonts w:ascii="Times New Roman" w:hAnsi="Times New Roman"/>
        </w:rPr>
      </w:pPr>
      <w:r>
        <w:t xml:space="preserve">* </w:t>
      </w:r>
      <w:r>
        <w:rPr>
          <w:rFonts w:ascii="Times New Roman" w:hAnsi="Times New Roman"/>
        </w:rPr>
        <w:t>расшифровать дебиторскую задолженность, сумма которой составляет более 5% общей суммы дебиторской задолженности.</w:t>
      </w:r>
    </w:p>
    <w:p w:rsidR="00124C0F" w:rsidRDefault="00124C0F" w:rsidP="00124C0F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2. КРЕДИТОРСКАЯ ЗАДОЛЖЕННОСТЬ</w:t>
      </w:r>
    </w:p>
    <w:p w:rsidR="00124C0F" w:rsidRDefault="00124C0F" w:rsidP="00124C0F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124C0F" w:rsidTr="00124C0F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C0F" w:rsidRDefault="00124C0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124C0F" w:rsidTr="00124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C0F" w:rsidRDefault="00124C0F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0F" w:rsidRDefault="00124C0F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124C0F" w:rsidTr="00124C0F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124C0F" w:rsidTr="00124C0F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24C0F" w:rsidRDefault="00124C0F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Кредиторская задолженность – всего (стр.520 ф.1+стр.630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124C0F" w:rsidTr="00124C0F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24C0F" w:rsidRDefault="00124C0F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124C0F" w:rsidTr="00124C0F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0F" w:rsidRDefault="00124C0F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124C0F" w:rsidTr="00124C0F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0F" w:rsidRDefault="00124C0F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124C0F" w:rsidRDefault="00124C0F" w:rsidP="00124C0F">
      <w:pPr>
        <w:jc w:val="both"/>
        <w:rPr>
          <w:rFonts w:ascii="Times New Roman" w:hAnsi="Times New Roman"/>
        </w:rPr>
      </w:pPr>
      <w:r>
        <w:t xml:space="preserve">* </w:t>
      </w:r>
      <w:r>
        <w:rPr>
          <w:rFonts w:ascii="Times New Roman" w:hAnsi="Times New Roman"/>
        </w:rPr>
        <w:t>расшифровать кредиторскую задолженность, сумма которой составляет более 5% общей суммы кредиторской задолженности.</w:t>
      </w:r>
    </w:p>
    <w:p w:rsidR="00124C0F" w:rsidRDefault="00124C0F" w:rsidP="00124C0F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3. ПОЛУЧЕННЫЕ КРЕДИТЫ И ЗАЙМЫ</w:t>
      </w:r>
    </w:p>
    <w:p w:rsidR="00124C0F" w:rsidRDefault="00124C0F" w:rsidP="00124C0F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124C0F" w:rsidTr="00124C0F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124C0F" w:rsidTr="00124C0F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124C0F" w:rsidTr="00124C0F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/>
              </w:rPr>
              <w:t>Долгосрочные кредиты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24C0F" w:rsidTr="00124C0F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4C0F" w:rsidRDefault="00124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Долгосрочные ссуды, займы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124C0F" w:rsidTr="00124C0F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C0F" w:rsidRDefault="00124C0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bookmarkStart w:id="0" w:name="_GoBack" w:colFirst="0" w:colLast="2"/>
            <w:r>
              <w:rPr>
                <w:rFonts w:ascii="Times New Roman" w:hAnsi="Times New Roman"/>
              </w:rPr>
              <w:t xml:space="preserve">Долгосрочные кредиты и займы на строительство жилья согласно </w:t>
            </w:r>
            <w:proofErr w:type="gramStart"/>
            <w:r>
              <w:rPr>
                <w:rFonts w:ascii="Times New Roman" w:hAnsi="Times New Roman"/>
              </w:rPr>
              <w:t>Указу Президента Республики</w:t>
            </w:r>
            <w:proofErr w:type="gramEnd"/>
            <w:r>
              <w:rPr>
                <w:rFonts w:ascii="Times New Roman" w:hAnsi="Times New Roman"/>
              </w:rPr>
              <w:t xml:space="preserve">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bookmarkEnd w:id="0"/>
      <w:tr w:rsidR="00124C0F" w:rsidTr="00124C0F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C0F" w:rsidRDefault="00124C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Краткосрочные кредиты – всего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24C0F" w:rsidTr="00124C0F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C0F" w:rsidRDefault="00124C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Краткосрочные ссуды и займы - 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124C0F" w:rsidRDefault="00124C0F" w:rsidP="00124C0F">
      <w:pPr>
        <w:spacing w:after="0"/>
        <w:rPr>
          <w:rFonts w:ascii="Times New Roman" w:hAnsi="Times New Roman"/>
          <w:i/>
        </w:rPr>
      </w:pPr>
    </w:p>
    <w:p w:rsidR="00124C0F" w:rsidRDefault="00124C0F" w:rsidP="00124C0F">
      <w:pPr>
        <w:spacing w:after="0"/>
        <w:jc w:val="right"/>
        <w:rPr>
          <w:rFonts w:ascii="Times New Roman" w:hAnsi="Times New Roman"/>
          <w:i/>
        </w:rPr>
      </w:pPr>
    </w:p>
    <w:p w:rsidR="00124C0F" w:rsidRDefault="00124C0F" w:rsidP="00124C0F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1224"/>
        <w:gridCol w:w="1304"/>
        <w:gridCol w:w="1355"/>
        <w:gridCol w:w="1385"/>
      </w:tblGrid>
      <w:tr w:rsidR="00124C0F" w:rsidTr="00124C0F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Начислено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Погашено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124C0F" w:rsidTr="00124C0F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124C0F" w:rsidTr="00124C0F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24C0F" w:rsidRDefault="00124C0F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Проценты по кредитам и займам -  всего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124C0F" w:rsidRDefault="00124C0F" w:rsidP="00124C0F"/>
    <w:p w:rsidR="00124C0F" w:rsidRDefault="00124C0F" w:rsidP="00124C0F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4. ОСНОВНЫЕ СРЕДСТВА</w:t>
      </w:r>
    </w:p>
    <w:p w:rsidR="00124C0F" w:rsidRDefault="00124C0F" w:rsidP="00124C0F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124C0F" w:rsidTr="00124C0F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124C0F" w:rsidTr="00124C0F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124C0F" w:rsidTr="00124C0F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124C0F" w:rsidRDefault="00124C0F" w:rsidP="00124C0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24C0F" w:rsidRDefault="00124C0F" w:rsidP="00124C0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124C0F" w:rsidTr="00124C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0F" w:rsidRDefault="00124C0F">
            <w:pPr>
              <w:spacing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Размер амортизации за год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0F" w:rsidRDefault="00124C0F">
            <w:pPr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124C0F" w:rsidRDefault="00124C0F" w:rsidP="00124C0F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*от аналогичной даты предыдущего года до даты, по которой заполняется справочная информация</w:t>
      </w:r>
    </w:p>
    <w:p w:rsidR="00124C0F" w:rsidRDefault="00124C0F" w:rsidP="00124C0F"/>
    <w:p w:rsidR="00124C0F" w:rsidRDefault="00124C0F" w:rsidP="00124C0F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5. ДОПОЛНИТЕЛЬНАЯ ИНФОРМАЦИЯ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20"/>
      </w:tblGrid>
      <w:tr w:rsidR="00124C0F" w:rsidTr="00124C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ФИО Руководителя; первоначальная дата вступления в должность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C0F" w:rsidTr="00124C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ФИО Главного бухгалтера (при наличии)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C0F" w:rsidTr="00124C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4C0F" w:rsidRDefault="00124C0F" w:rsidP="00124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124C0F" w:rsidTr="00124C0F">
        <w:trPr>
          <w:trHeight w:val="225"/>
        </w:trPr>
        <w:tc>
          <w:tcPr>
            <w:tcW w:w="1146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C0F" w:rsidTr="00124C0F">
        <w:trPr>
          <w:trHeight w:val="225"/>
        </w:trPr>
        <w:tc>
          <w:tcPr>
            <w:tcW w:w="1146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124C0F" w:rsidTr="00124C0F">
        <w:trPr>
          <w:trHeight w:val="225"/>
        </w:trPr>
        <w:tc>
          <w:tcPr>
            <w:tcW w:w="1146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34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124C0F" w:rsidTr="00124C0F">
        <w:trPr>
          <w:trHeight w:val="225"/>
        </w:trPr>
        <w:tc>
          <w:tcPr>
            <w:tcW w:w="1146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C0F" w:rsidTr="00124C0F">
        <w:trPr>
          <w:trHeight w:val="225"/>
        </w:trPr>
        <w:tc>
          <w:tcPr>
            <w:tcW w:w="1146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shd w:val="clear" w:color="auto" w:fill="FFFFFF"/>
            <w:noWrap/>
            <w:vAlign w:val="center"/>
            <w:hideMark/>
          </w:tcPr>
          <w:p w:rsidR="00124C0F" w:rsidRDefault="00124C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124C0F" w:rsidRDefault="00124C0F" w:rsidP="00124C0F"/>
    <w:p w:rsidR="00124C0F" w:rsidRDefault="00124C0F" w:rsidP="00124C0F"/>
    <w:p w:rsidR="00A730B6" w:rsidRDefault="00124C0F"/>
    <w:sectPr w:rsidR="00A7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45"/>
    <w:rsid w:val="00124C0F"/>
    <w:rsid w:val="00514645"/>
    <w:rsid w:val="00761CD0"/>
    <w:rsid w:val="00A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5AC2-220C-4C3B-994F-9DCAB894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0F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Геннадьевич Рыболтовский</dc:creator>
  <cp:keywords/>
  <dc:description/>
  <cp:lastModifiedBy>Максим Геннадьевич Рыболтовский</cp:lastModifiedBy>
  <cp:revision>2</cp:revision>
  <dcterms:created xsi:type="dcterms:W3CDTF">2022-03-31T07:13:00Z</dcterms:created>
  <dcterms:modified xsi:type="dcterms:W3CDTF">2022-03-31T07:13:00Z</dcterms:modified>
</cp:coreProperties>
</file>