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2B6E49" w:rsidRPr="00B76191" w:rsidTr="00BC1D2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761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2B6E49" w:rsidRPr="00B76191" w:rsidTr="00BC1D2A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E49" w:rsidRPr="00933870" w:rsidRDefault="002B6E49" w:rsidP="002B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2B6E49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092"/>
        <w:gridCol w:w="1493"/>
        <w:gridCol w:w="1366"/>
        <w:gridCol w:w="1062"/>
        <w:gridCol w:w="1269"/>
      </w:tblGrid>
      <w:tr w:rsidR="002B6E49" w:rsidRPr="00B76191" w:rsidTr="00BC1D2A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задолженность,</w:t>
            </w:r>
            <w:r w:rsidRPr="009F091E">
              <w:rPr>
                <w:rFonts w:ascii="Times New Roman CYR" w:hAnsi="Times New Roman CYR" w:cs="Times New Roman CYR"/>
              </w:rPr>
              <w:t xml:space="preserve">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2B6E49" w:rsidRPr="00B76191" w:rsidTr="00BC1D2A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B6E49" w:rsidRPr="00B76191" w:rsidTr="00BC1D2A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Кредиторская задолженность,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ED4254" w:rsidRDefault="002B6E49" w:rsidP="002B6E4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B6E49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Долгосрочные ссуды, займы,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" w:hAnsi="Times New Roman"/>
              </w:rPr>
              <w:t>Долгосрочные кредиты и займы на строительство жилья согласно Указ</w:t>
            </w:r>
            <w:r>
              <w:rPr>
                <w:rFonts w:ascii="Times New Roman" w:hAnsi="Times New Roman"/>
              </w:rPr>
              <w:t>а</w:t>
            </w:r>
            <w:r w:rsidRPr="009F091E">
              <w:rPr>
                <w:rFonts w:ascii="Times New Roman" w:hAnsi="Times New Roman"/>
              </w:rPr>
              <w:t xml:space="preserve">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Краткосрочные кредиты,</w:t>
            </w:r>
            <w:r w:rsidRPr="009F091E">
              <w:rPr>
                <w:rFonts w:ascii="Times New Roman" w:hAnsi="Times New Roman"/>
              </w:rPr>
              <w:t xml:space="preserve"> всего</w:t>
            </w:r>
            <w:r w:rsidRPr="009F091E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займы, </w:t>
            </w:r>
            <w:r w:rsidRPr="009F091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 xml:space="preserve">Проценты по кредитам и </w:t>
            </w:r>
            <w:proofErr w:type="gramStart"/>
            <w:r w:rsidRPr="009F091E">
              <w:rPr>
                <w:rFonts w:ascii="Times New Roman CYR" w:hAnsi="Times New Roman CYR" w:cs="Times New Roman CYR"/>
              </w:rPr>
              <w:t>займам,  всего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Накопленная 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6E49" w:rsidRPr="00B76191" w:rsidTr="00BC1D2A">
        <w:tc>
          <w:tcPr>
            <w:tcW w:w="2500" w:type="pct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год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(за</w:t>
            </w:r>
            <w:r>
              <w:rPr>
                <w:rFonts w:ascii="Times New Roman CYR" w:hAnsi="Times New Roman CYR" w:cs="Times New Roman CYR"/>
                <w:bCs/>
              </w:rPr>
              <w:t xml:space="preserve"> последние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4 </w:t>
            </w:r>
            <w:proofErr w:type="gramStart"/>
            <w:r w:rsidRPr="00FB1EF9">
              <w:rPr>
                <w:rFonts w:ascii="Times New Roman CYR" w:hAnsi="Times New Roman CYR" w:cs="Times New Roman CYR"/>
                <w:bCs/>
              </w:rPr>
              <w:t>квартала)*</w:t>
            </w:r>
            <w:proofErr w:type="gramEnd"/>
          </w:p>
        </w:tc>
        <w:tc>
          <w:tcPr>
            <w:tcW w:w="2500" w:type="pct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убытках)»</w:t>
      </w:r>
    </w:p>
    <w:p w:rsidR="002B6E49" w:rsidRDefault="002B6E49" w:rsidP="002B6E4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6E49" w:rsidRPr="00B76191" w:rsidTr="00BC1D2A">
        <w:tc>
          <w:tcPr>
            <w:tcW w:w="4672" w:type="dxa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период с начала года по дату составления отчетности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**</w:t>
            </w:r>
          </w:p>
        </w:tc>
        <w:tc>
          <w:tcPr>
            <w:tcW w:w="4672" w:type="dxa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, </w:t>
      </w:r>
      <w:r w:rsidRPr="00554565">
        <w:rPr>
          <w:rFonts w:ascii="Times New Roman" w:hAnsi="Times New Roman"/>
        </w:rPr>
        <w:t xml:space="preserve">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1528AF">
        <w:rPr>
          <w:rFonts w:ascii="Times New Roman" w:hAnsi="Times New Roman"/>
        </w:rPr>
        <w:t>)»</w:t>
      </w:r>
    </w:p>
    <w:p w:rsidR="002B6E49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B6E49" w:rsidRPr="00E74132" w:rsidRDefault="002B6E49" w:rsidP="002B6E49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6E49" w:rsidRPr="00B76191" w:rsidTr="00BC1D2A">
        <w:tc>
          <w:tcPr>
            <w:tcW w:w="4672" w:type="dxa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с начала прошлого года по дату составления отчетности за аналогичный период прошлого года</w:t>
            </w:r>
          </w:p>
        </w:tc>
        <w:tc>
          <w:tcPr>
            <w:tcW w:w="4672" w:type="dxa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>.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B6E49" w:rsidRPr="00786E6B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B6E49" w:rsidRPr="00DC2489" w:rsidRDefault="002B6E49" w:rsidP="002B6E49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3F6A94" w:rsidRDefault="003F6A94"/>
    <w:sectPr w:rsidR="003F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9"/>
    <w:rsid w:val="002B6E49"/>
    <w:rsid w:val="002E3846"/>
    <w:rsid w:val="003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083A-28B7-4E5C-9257-E3C9FF1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Диана Юрьевна Шлег</cp:lastModifiedBy>
  <cp:revision>2</cp:revision>
  <dcterms:created xsi:type="dcterms:W3CDTF">2023-07-05T13:54:00Z</dcterms:created>
  <dcterms:modified xsi:type="dcterms:W3CDTF">2023-07-05T13:54:00Z</dcterms:modified>
</cp:coreProperties>
</file>