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2F0" w:rsidRPr="00D5474E" w:rsidRDefault="002842F0" w:rsidP="002842F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74E">
        <w:rPr>
          <w:rFonts w:ascii="Times New Roman" w:hAnsi="Times New Roman" w:cs="Times New Roman"/>
          <w:b/>
          <w:sz w:val="24"/>
          <w:szCs w:val="24"/>
        </w:rPr>
        <w:t>Информация о датах формирования реестр</w:t>
      </w:r>
      <w:r w:rsidR="00AB6284">
        <w:rPr>
          <w:rFonts w:ascii="Times New Roman" w:hAnsi="Times New Roman" w:cs="Times New Roman"/>
          <w:b/>
          <w:sz w:val="24"/>
          <w:szCs w:val="24"/>
        </w:rPr>
        <w:t>ов</w:t>
      </w:r>
      <w:r w:rsidRPr="00D5474E">
        <w:rPr>
          <w:rFonts w:ascii="Times New Roman" w:hAnsi="Times New Roman" w:cs="Times New Roman"/>
          <w:b/>
          <w:sz w:val="24"/>
          <w:szCs w:val="24"/>
        </w:rPr>
        <w:t xml:space="preserve"> владельцев облигаций </w:t>
      </w:r>
      <w:r w:rsidR="00D5474E" w:rsidRPr="00D547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D5474E">
        <w:rPr>
          <w:rFonts w:ascii="Times New Roman" w:hAnsi="Times New Roman" w:cs="Times New Roman"/>
          <w:b/>
          <w:sz w:val="24"/>
          <w:szCs w:val="24"/>
        </w:rPr>
        <w:t xml:space="preserve">ОАО «Промагролизинг» </w:t>
      </w:r>
      <w:r w:rsidR="00AB6284">
        <w:rPr>
          <w:rFonts w:ascii="Times New Roman" w:hAnsi="Times New Roman" w:cs="Times New Roman"/>
          <w:b/>
          <w:sz w:val="24"/>
          <w:szCs w:val="24"/>
        </w:rPr>
        <w:t>пятнадцатого и шестнадцатого</w:t>
      </w:r>
      <w:r w:rsidR="003F199B">
        <w:rPr>
          <w:rFonts w:ascii="Times New Roman" w:hAnsi="Times New Roman" w:cs="Times New Roman"/>
          <w:b/>
          <w:sz w:val="24"/>
          <w:szCs w:val="24"/>
        </w:rPr>
        <w:t xml:space="preserve"> выпуск</w:t>
      </w:r>
      <w:r w:rsidR="00AB6284">
        <w:rPr>
          <w:rFonts w:ascii="Times New Roman" w:hAnsi="Times New Roman" w:cs="Times New Roman"/>
          <w:b/>
          <w:sz w:val="24"/>
          <w:szCs w:val="24"/>
        </w:rPr>
        <w:t>ов</w:t>
      </w:r>
      <w:r w:rsidR="008F2E0F" w:rsidRPr="00D5474E">
        <w:rPr>
          <w:rFonts w:ascii="Times New Roman" w:hAnsi="Times New Roman" w:cs="Times New Roman"/>
          <w:b/>
          <w:sz w:val="24"/>
          <w:szCs w:val="24"/>
        </w:rPr>
        <w:t>, а также</w:t>
      </w:r>
      <w:r w:rsidRPr="00D5474E">
        <w:rPr>
          <w:rFonts w:ascii="Times New Roman" w:hAnsi="Times New Roman" w:cs="Times New Roman"/>
          <w:b/>
          <w:sz w:val="24"/>
          <w:szCs w:val="24"/>
        </w:rPr>
        <w:t xml:space="preserve"> о датах выплаты дохода по облигациям</w:t>
      </w:r>
      <w:r w:rsidR="008F2E0F" w:rsidRPr="00D54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284">
        <w:rPr>
          <w:rFonts w:ascii="Times New Roman" w:hAnsi="Times New Roman" w:cs="Times New Roman"/>
          <w:b/>
          <w:sz w:val="24"/>
          <w:szCs w:val="24"/>
        </w:rPr>
        <w:t>пятнадцатого и шестнадцатого</w:t>
      </w:r>
      <w:r w:rsidR="003F199B">
        <w:rPr>
          <w:rFonts w:ascii="Times New Roman" w:hAnsi="Times New Roman" w:cs="Times New Roman"/>
          <w:b/>
          <w:sz w:val="24"/>
          <w:szCs w:val="24"/>
        </w:rPr>
        <w:t xml:space="preserve"> выпуск</w:t>
      </w:r>
      <w:r w:rsidR="00AB6284">
        <w:rPr>
          <w:rFonts w:ascii="Times New Roman" w:hAnsi="Times New Roman" w:cs="Times New Roman"/>
          <w:b/>
          <w:sz w:val="24"/>
          <w:szCs w:val="24"/>
        </w:rPr>
        <w:t>ов</w:t>
      </w:r>
      <w:r w:rsidR="000F12FF" w:rsidRPr="00D547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60B2" w:rsidRDefault="000B0B8E" w:rsidP="0087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B8E">
        <w:rPr>
          <w:rFonts w:ascii="Times New Roman" w:hAnsi="Times New Roman" w:cs="Times New Roman"/>
          <w:sz w:val="24"/>
          <w:szCs w:val="24"/>
        </w:rPr>
        <w:t>Открытое акционерное общество «Промагролизинг» информирует о датах формирования реестров владельцев облигаций ОАО «Промагролизинг» (</w:t>
      </w:r>
      <w:r w:rsidR="00D7257F" w:rsidRPr="00D7257F">
        <w:rPr>
          <w:rFonts w:ascii="Times New Roman" w:hAnsi="Times New Roman" w:cs="Times New Roman"/>
          <w:sz w:val="24"/>
          <w:szCs w:val="24"/>
        </w:rPr>
        <w:t>Республика Беларусь, 220089, г. Минск, пр-т Дзержинского, д. 57, офис 41</w:t>
      </w:r>
      <w:r w:rsidRPr="000B0B8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пятнадцатого и шестнадцатого</w:t>
      </w:r>
      <w:r w:rsidRPr="000B0B8E">
        <w:rPr>
          <w:rFonts w:ascii="Times New Roman" w:hAnsi="Times New Roman" w:cs="Times New Roman"/>
          <w:sz w:val="24"/>
          <w:szCs w:val="24"/>
        </w:rPr>
        <w:t xml:space="preserve"> выпусков облигаций (выпуски зарегистрированы </w:t>
      </w:r>
      <w:r>
        <w:rPr>
          <w:rFonts w:ascii="Times New Roman" w:hAnsi="Times New Roman" w:cs="Times New Roman"/>
          <w:sz w:val="24"/>
          <w:szCs w:val="24"/>
        </w:rPr>
        <w:t>19.05.2023</w:t>
      </w:r>
      <w:r w:rsidRPr="000B0B8E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номер  </w:t>
      </w:r>
      <w:r>
        <w:rPr>
          <w:rFonts w:ascii="Times New Roman" w:hAnsi="Times New Roman" w:cs="Times New Roman"/>
          <w:sz w:val="24"/>
          <w:szCs w:val="24"/>
        </w:rPr>
        <w:t>пятнадцатого</w:t>
      </w:r>
      <w:r w:rsidRPr="000B0B8E">
        <w:rPr>
          <w:rFonts w:ascii="Times New Roman" w:hAnsi="Times New Roman" w:cs="Times New Roman"/>
          <w:sz w:val="24"/>
          <w:szCs w:val="24"/>
        </w:rPr>
        <w:t xml:space="preserve"> выпуска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B8E">
        <w:rPr>
          <w:rFonts w:ascii="Times New Roman" w:hAnsi="Times New Roman" w:cs="Times New Roman"/>
          <w:sz w:val="24"/>
          <w:szCs w:val="24"/>
        </w:rPr>
        <w:t>5-200-02-4844</w:t>
      </w:r>
      <w:r w:rsidRPr="000B0B8E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номер  </w:t>
      </w:r>
      <w:r>
        <w:rPr>
          <w:rFonts w:ascii="Times New Roman" w:hAnsi="Times New Roman" w:cs="Times New Roman"/>
          <w:sz w:val="24"/>
          <w:szCs w:val="24"/>
        </w:rPr>
        <w:t>шестнадцатого выпуска -</w:t>
      </w:r>
      <w:r w:rsidRPr="000B0B8E">
        <w:rPr>
          <w:rFonts w:ascii="Times New Roman" w:hAnsi="Times New Roman" w:cs="Times New Roman"/>
          <w:sz w:val="24"/>
          <w:szCs w:val="24"/>
        </w:rPr>
        <w:t xml:space="preserve"> </w:t>
      </w:r>
      <w:r w:rsidRPr="000B0B8E">
        <w:rPr>
          <w:rFonts w:ascii="Times New Roman" w:hAnsi="Times New Roman" w:cs="Times New Roman"/>
          <w:sz w:val="24"/>
          <w:szCs w:val="24"/>
        </w:rPr>
        <w:t>5-200-02-4845</w:t>
      </w:r>
      <w:r w:rsidRPr="000B0B8E">
        <w:rPr>
          <w:rFonts w:ascii="Times New Roman" w:hAnsi="Times New Roman" w:cs="Times New Roman"/>
          <w:sz w:val="24"/>
          <w:szCs w:val="24"/>
        </w:rPr>
        <w:t xml:space="preserve">), а также о датах выплаты дохода по облигациям </w:t>
      </w:r>
      <w:r>
        <w:rPr>
          <w:rFonts w:ascii="Times New Roman" w:hAnsi="Times New Roman" w:cs="Times New Roman"/>
          <w:sz w:val="24"/>
          <w:szCs w:val="24"/>
        </w:rPr>
        <w:t>пятнадцатого и шестнадцатого</w:t>
      </w:r>
      <w:r w:rsidRPr="000B0B8E">
        <w:rPr>
          <w:rFonts w:ascii="Times New Roman" w:hAnsi="Times New Roman" w:cs="Times New Roman"/>
          <w:sz w:val="24"/>
          <w:szCs w:val="24"/>
        </w:rPr>
        <w:t xml:space="preserve"> выпусков (Решения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B0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пятнадцатом и шестнадцатом</w:t>
      </w:r>
      <w:r w:rsidRPr="000B0B8E">
        <w:rPr>
          <w:rFonts w:ascii="Times New Roman" w:hAnsi="Times New Roman" w:cs="Times New Roman"/>
          <w:sz w:val="24"/>
          <w:szCs w:val="24"/>
        </w:rPr>
        <w:t xml:space="preserve"> выпусках облигаций и Проспекты эмиссии облигаций </w:t>
      </w:r>
      <w:r>
        <w:rPr>
          <w:rFonts w:ascii="Times New Roman" w:hAnsi="Times New Roman" w:cs="Times New Roman"/>
          <w:sz w:val="24"/>
          <w:szCs w:val="24"/>
        </w:rPr>
        <w:t xml:space="preserve">пятнадцатого и шестнадцатого выпусков </w:t>
      </w:r>
      <w:r w:rsidRPr="000B0B8E">
        <w:rPr>
          <w:rFonts w:ascii="Times New Roman" w:hAnsi="Times New Roman" w:cs="Times New Roman"/>
          <w:sz w:val="24"/>
          <w:szCs w:val="24"/>
        </w:rPr>
        <w:t xml:space="preserve">Открытого акционерного общества «Промагролизинг» утверждены </w:t>
      </w:r>
      <w:r>
        <w:rPr>
          <w:rFonts w:ascii="Times New Roman" w:hAnsi="Times New Roman" w:cs="Times New Roman"/>
          <w:sz w:val="24"/>
          <w:szCs w:val="24"/>
        </w:rPr>
        <w:t xml:space="preserve"> Наблюдательным советом 26.04.2023 </w:t>
      </w:r>
      <w:r w:rsidRPr="000B0B8E">
        <w:rPr>
          <w:rFonts w:ascii="Times New Roman" w:hAnsi="Times New Roman" w:cs="Times New Roman"/>
          <w:sz w:val="24"/>
          <w:szCs w:val="24"/>
        </w:rPr>
        <w:t>(протокол №1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0B8E">
        <w:rPr>
          <w:rFonts w:ascii="Times New Roman" w:hAnsi="Times New Roman" w:cs="Times New Roman"/>
          <w:sz w:val="24"/>
          <w:szCs w:val="24"/>
        </w:rPr>
        <w:t>)</w:t>
      </w:r>
      <w:r w:rsidR="007460B2" w:rsidRPr="00D5474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985"/>
        <w:gridCol w:w="2268"/>
        <w:gridCol w:w="2414"/>
      </w:tblGrid>
      <w:tr w:rsidR="00D7257F" w:rsidRPr="00D7257F" w:rsidTr="00D7257F">
        <w:trPr>
          <w:trHeight w:val="37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7F" w:rsidRPr="00D7257F" w:rsidRDefault="00D7257F" w:rsidP="00D7257F">
            <w:pPr>
              <w:jc w:val="center"/>
              <w:rPr>
                <w:sz w:val="24"/>
                <w:szCs w:val="24"/>
              </w:rPr>
            </w:pPr>
            <w:r w:rsidRPr="00D7257F">
              <w:rPr>
                <w:sz w:val="24"/>
                <w:szCs w:val="24"/>
              </w:rPr>
              <w:t xml:space="preserve">Номер периода начисления дохода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7F" w:rsidRPr="00D7257F" w:rsidRDefault="00D7257F" w:rsidP="00D7257F">
            <w:pPr>
              <w:jc w:val="center"/>
              <w:rPr>
                <w:sz w:val="24"/>
                <w:szCs w:val="24"/>
              </w:rPr>
            </w:pPr>
            <w:r w:rsidRPr="00D7257F">
              <w:rPr>
                <w:sz w:val="24"/>
                <w:szCs w:val="24"/>
              </w:rPr>
              <w:t>Период начисления дохода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7F" w:rsidRPr="00D7257F" w:rsidRDefault="00D7257F" w:rsidP="00D7257F">
            <w:pPr>
              <w:jc w:val="center"/>
              <w:rPr>
                <w:sz w:val="24"/>
                <w:szCs w:val="24"/>
              </w:rPr>
            </w:pPr>
            <w:r w:rsidRPr="00D7257F">
              <w:rPr>
                <w:sz w:val="24"/>
                <w:szCs w:val="24"/>
              </w:rPr>
              <w:t>Дата формирования реестра владельцев облигаций для целей выплаты дохода</w:t>
            </w:r>
          </w:p>
        </w:tc>
      </w:tr>
      <w:tr w:rsidR="00D7257F" w:rsidRPr="00D7257F" w:rsidTr="00D7257F">
        <w:trPr>
          <w:trHeight w:val="948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7F" w:rsidRPr="00D7257F" w:rsidRDefault="00D7257F" w:rsidP="00D72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7F" w:rsidRPr="00D7257F" w:rsidRDefault="00D7257F" w:rsidP="00D7257F">
            <w:pPr>
              <w:jc w:val="center"/>
              <w:rPr>
                <w:sz w:val="24"/>
                <w:szCs w:val="24"/>
              </w:rPr>
            </w:pPr>
            <w:r w:rsidRPr="00D7257F">
              <w:rPr>
                <w:sz w:val="24"/>
                <w:szCs w:val="24"/>
              </w:rPr>
              <w:t>начало периода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7F" w:rsidRPr="00D7257F" w:rsidRDefault="00D7257F" w:rsidP="00D7257F">
            <w:pPr>
              <w:jc w:val="center"/>
              <w:rPr>
                <w:sz w:val="24"/>
                <w:szCs w:val="24"/>
              </w:rPr>
            </w:pPr>
            <w:r w:rsidRPr="00D7257F">
              <w:rPr>
                <w:sz w:val="24"/>
                <w:szCs w:val="24"/>
              </w:rPr>
              <w:t>окончание периода, дата выплаты дохода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57F" w:rsidRPr="00D7257F" w:rsidRDefault="00D7257F" w:rsidP="00D7257F">
            <w:pPr>
              <w:jc w:val="center"/>
              <w:rPr>
                <w:sz w:val="24"/>
                <w:szCs w:val="24"/>
              </w:rPr>
            </w:pPr>
            <w:r w:rsidRPr="00D7257F">
              <w:rPr>
                <w:sz w:val="24"/>
                <w:szCs w:val="24"/>
              </w:rPr>
              <w:t>продолжительность периода, календарных дней</w:t>
            </w: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7F" w:rsidRPr="00D7257F" w:rsidRDefault="00D7257F" w:rsidP="00D7257F">
            <w:pPr>
              <w:jc w:val="center"/>
              <w:rPr>
                <w:sz w:val="24"/>
                <w:szCs w:val="24"/>
              </w:rPr>
            </w:pP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"/>
          <w:tblHeader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57F" w:rsidRPr="006049A0" w:rsidRDefault="00D7257F" w:rsidP="004234AF">
            <w:pPr>
              <w:jc w:val="center"/>
              <w:rPr>
                <w:color w:val="000000"/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57F" w:rsidRPr="006049A0" w:rsidRDefault="00D7257F" w:rsidP="004234AF">
            <w:pPr>
              <w:jc w:val="center"/>
              <w:rPr>
                <w:color w:val="000000"/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57F" w:rsidRPr="006049A0" w:rsidRDefault="00D7257F" w:rsidP="004234AF">
            <w:pPr>
              <w:jc w:val="center"/>
              <w:rPr>
                <w:color w:val="000000"/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5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02.0</w:t>
            </w:r>
            <w:r w:rsidRPr="006049A0">
              <w:rPr>
                <w:sz w:val="24"/>
                <w:szCs w:val="24"/>
                <w:lang w:val="en-US"/>
              </w:rPr>
              <w:t>6</w:t>
            </w:r>
            <w:r w:rsidRPr="006049A0">
              <w:rPr>
                <w:sz w:val="24"/>
                <w:szCs w:val="24"/>
              </w:rPr>
              <w:t>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30.06.2023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27.06.2023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7</w:t>
            </w:r>
            <w:r w:rsidRPr="006049A0">
              <w:rPr>
                <w:sz w:val="24"/>
                <w:szCs w:val="24"/>
              </w:rPr>
              <w:t>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31.07.2023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26.07.2023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8</w:t>
            </w:r>
            <w:r w:rsidRPr="006049A0">
              <w:rPr>
                <w:sz w:val="24"/>
                <w:szCs w:val="24"/>
              </w:rPr>
              <w:t>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28.08.2023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9</w:t>
            </w:r>
            <w:r w:rsidRPr="006049A0">
              <w:rPr>
                <w:sz w:val="24"/>
                <w:szCs w:val="24"/>
              </w:rPr>
              <w:t>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30.09.2023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27.09.2023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10</w:t>
            </w:r>
            <w:r w:rsidRPr="006049A0">
              <w:rPr>
                <w:sz w:val="24"/>
                <w:szCs w:val="24"/>
              </w:rPr>
              <w:t>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31.10.2023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26.10.2023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11</w:t>
            </w:r>
            <w:r w:rsidRPr="006049A0">
              <w:rPr>
                <w:sz w:val="24"/>
                <w:szCs w:val="24"/>
              </w:rPr>
              <w:t>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27.11.2023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12</w:t>
            </w:r>
            <w:r w:rsidRPr="006049A0">
              <w:rPr>
                <w:sz w:val="24"/>
                <w:szCs w:val="24"/>
              </w:rPr>
              <w:t>.2023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27.12.2023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  <w:lang w:val="en-US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01</w:t>
            </w:r>
            <w:r w:rsidRPr="006049A0">
              <w:rPr>
                <w:sz w:val="24"/>
                <w:szCs w:val="24"/>
              </w:rPr>
              <w:t>.202</w:t>
            </w:r>
            <w:r w:rsidRPr="006049A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26.01.2024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  <w:lang w:val="en-US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02</w:t>
            </w:r>
            <w:r w:rsidRPr="006049A0">
              <w:rPr>
                <w:sz w:val="24"/>
                <w:szCs w:val="24"/>
              </w:rPr>
              <w:t>.202</w:t>
            </w:r>
            <w:r w:rsidRPr="006049A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29.02.2024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26.02.2024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  <w:lang w:val="en-US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03</w:t>
            </w:r>
            <w:r w:rsidRPr="006049A0">
              <w:rPr>
                <w:sz w:val="24"/>
                <w:szCs w:val="24"/>
              </w:rPr>
              <w:t>.202</w:t>
            </w:r>
            <w:r w:rsidRPr="006049A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27.03.2024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4</w:t>
            </w:r>
            <w:r w:rsidRPr="006049A0">
              <w:rPr>
                <w:sz w:val="24"/>
                <w:szCs w:val="24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30.04.2024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25.04.2024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5</w:t>
            </w:r>
            <w:r w:rsidRPr="006049A0">
              <w:rPr>
                <w:sz w:val="24"/>
                <w:szCs w:val="24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31.05.2024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28.05.2024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6</w:t>
            </w:r>
            <w:r w:rsidRPr="006049A0">
              <w:rPr>
                <w:sz w:val="24"/>
                <w:szCs w:val="24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30.06.2024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26.06.2024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7</w:t>
            </w:r>
            <w:r w:rsidRPr="006049A0">
              <w:rPr>
                <w:sz w:val="24"/>
                <w:szCs w:val="24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31.07.2024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26.07.2024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8</w:t>
            </w:r>
            <w:r w:rsidRPr="006049A0">
              <w:rPr>
                <w:sz w:val="24"/>
                <w:szCs w:val="24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28.08.2024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9</w:t>
            </w:r>
            <w:r w:rsidRPr="006049A0">
              <w:rPr>
                <w:sz w:val="24"/>
                <w:szCs w:val="24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30.09.2024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25.09.2024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10</w:t>
            </w:r>
            <w:r w:rsidRPr="006049A0">
              <w:rPr>
                <w:sz w:val="24"/>
                <w:szCs w:val="24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31.10.2024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28.10.2024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11</w:t>
            </w:r>
            <w:r w:rsidRPr="006049A0">
              <w:rPr>
                <w:sz w:val="24"/>
                <w:szCs w:val="24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27.11.2024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12</w:t>
            </w:r>
            <w:r w:rsidRPr="006049A0">
              <w:rPr>
                <w:sz w:val="24"/>
                <w:szCs w:val="24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26.12.2024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  <w:lang w:val="en-US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01</w:t>
            </w:r>
            <w:r w:rsidRPr="006049A0">
              <w:rPr>
                <w:sz w:val="24"/>
                <w:szCs w:val="24"/>
              </w:rPr>
              <w:t>.202</w:t>
            </w:r>
            <w:r w:rsidRPr="006049A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31.01.2025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28.01.2025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  <w:lang w:val="en-US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02</w:t>
            </w:r>
            <w:r w:rsidRPr="006049A0">
              <w:rPr>
                <w:sz w:val="24"/>
                <w:szCs w:val="24"/>
              </w:rPr>
              <w:t>.202</w:t>
            </w:r>
            <w:r w:rsidRPr="006049A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25.02.2025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  <w:lang w:val="en-US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03</w:t>
            </w:r>
            <w:r w:rsidRPr="006049A0">
              <w:rPr>
                <w:sz w:val="24"/>
                <w:szCs w:val="24"/>
              </w:rPr>
              <w:t>.202</w:t>
            </w:r>
            <w:r w:rsidRPr="006049A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31.03.2025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26.03.2025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4</w:t>
            </w:r>
            <w:r w:rsidRPr="006049A0">
              <w:rPr>
                <w:sz w:val="24"/>
                <w:szCs w:val="24"/>
              </w:rPr>
              <w:t>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30.04.2025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25.04.2025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5</w:t>
            </w:r>
            <w:r w:rsidRPr="006049A0">
              <w:rPr>
                <w:sz w:val="24"/>
                <w:szCs w:val="24"/>
              </w:rPr>
              <w:t>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31.05.2025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28.05.2025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6</w:t>
            </w:r>
            <w:r w:rsidRPr="006049A0">
              <w:rPr>
                <w:sz w:val="24"/>
                <w:szCs w:val="24"/>
              </w:rPr>
              <w:t>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30.06.2025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25.06.2025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7</w:t>
            </w:r>
            <w:r w:rsidRPr="006049A0">
              <w:rPr>
                <w:sz w:val="24"/>
                <w:szCs w:val="24"/>
              </w:rPr>
              <w:t>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31.07.2025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28.07.2025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8</w:t>
            </w:r>
            <w:r w:rsidRPr="006049A0">
              <w:rPr>
                <w:sz w:val="24"/>
                <w:szCs w:val="24"/>
              </w:rPr>
              <w:t>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27.08.2025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9</w:t>
            </w:r>
            <w:r w:rsidRPr="006049A0">
              <w:rPr>
                <w:sz w:val="24"/>
                <w:szCs w:val="24"/>
              </w:rPr>
              <w:t>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30.09.2025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25.09.2025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10</w:t>
            </w:r>
            <w:r w:rsidRPr="006049A0">
              <w:rPr>
                <w:sz w:val="24"/>
                <w:szCs w:val="24"/>
              </w:rPr>
              <w:t>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31.10.2025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28.10.2025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11</w:t>
            </w:r>
            <w:r w:rsidRPr="006049A0">
              <w:rPr>
                <w:sz w:val="24"/>
                <w:szCs w:val="24"/>
              </w:rPr>
              <w:t>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30.11.2025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26.11.2025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12</w:t>
            </w:r>
            <w:r w:rsidRPr="006049A0">
              <w:rPr>
                <w:sz w:val="24"/>
                <w:szCs w:val="24"/>
              </w:rPr>
              <w:t>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26.12.2025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  <w:lang w:val="en-US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01</w:t>
            </w:r>
            <w:r w:rsidRPr="006049A0">
              <w:rPr>
                <w:sz w:val="24"/>
                <w:szCs w:val="24"/>
              </w:rPr>
              <w:t>.202</w:t>
            </w:r>
            <w:r w:rsidRPr="006049A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31.01.2026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28.01.2026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  <w:lang w:val="en-US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02</w:t>
            </w:r>
            <w:r w:rsidRPr="006049A0">
              <w:rPr>
                <w:sz w:val="24"/>
                <w:szCs w:val="24"/>
              </w:rPr>
              <w:t>.202</w:t>
            </w:r>
            <w:r w:rsidRPr="006049A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28.02.2026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25.02.2026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  <w:lang w:val="en-US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03</w:t>
            </w:r>
            <w:r w:rsidRPr="006049A0">
              <w:rPr>
                <w:sz w:val="24"/>
                <w:szCs w:val="24"/>
              </w:rPr>
              <w:t>.202</w:t>
            </w:r>
            <w:r w:rsidRPr="006049A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31.03.2026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26.03.2026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4</w:t>
            </w:r>
            <w:r w:rsidRPr="006049A0">
              <w:rPr>
                <w:sz w:val="24"/>
                <w:szCs w:val="24"/>
              </w:rPr>
              <w:t>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30.04.2026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27.04.2026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5</w:t>
            </w:r>
            <w:r w:rsidRPr="006049A0">
              <w:rPr>
                <w:sz w:val="24"/>
                <w:szCs w:val="24"/>
              </w:rPr>
              <w:t>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31.05.2026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27.05.2026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06</w:t>
            </w:r>
            <w:r w:rsidRPr="006049A0">
              <w:rPr>
                <w:sz w:val="24"/>
                <w:szCs w:val="24"/>
              </w:rPr>
              <w:t>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30.06.2026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25.06.2026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7</w:t>
            </w:r>
            <w:r w:rsidRPr="006049A0">
              <w:rPr>
                <w:sz w:val="24"/>
                <w:szCs w:val="24"/>
              </w:rPr>
              <w:t>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31.07.2026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28.07.2026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8</w:t>
            </w:r>
            <w:r w:rsidRPr="006049A0">
              <w:rPr>
                <w:sz w:val="24"/>
                <w:szCs w:val="24"/>
              </w:rPr>
              <w:t>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31.08.2026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26.08.2026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9</w:t>
            </w:r>
            <w:r w:rsidRPr="006049A0">
              <w:rPr>
                <w:sz w:val="24"/>
                <w:szCs w:val="24"/>
              </w:rPr>
              <w:t>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30.09.2026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25.09.2026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10</w:t>
            </w:r>
            <w:r w:rsidRPr="006049A0">
              <w:rPr>
                <w:sz w:val="24"/>
                <w:szCs w:val="24"/>
              </w:rPr>
              <w:t>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31.10.2026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28.10.2026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11</w:t>
            </w:r>
            <w:r w:rsidRPr="006049A0">
              <w:rPr>
                <w:sz w:val="24"/>
                <w:szCs w:val="24"/>
              </w:rPr>
              <w:t>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30.11.2026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25.11.2026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12</w:t>
            </w:r>
            <w:r w:rsidRPr="006049A0">
              <w:rPr>
                <w:sz w:val="24"/>
                <w:szCs w:val="24"/>
              </w:rPr>
              <w:t>.2026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31.12.2026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28.12.2026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  <w:lang w:val="en-US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01</w:t>
            </w:r>
            <w:r w:rsidRPr="006049A0">
              <w:rPr>
                <w:sz w:val="24"/>
                <w:szCs w:val="24"/>
              </w:rPr>
              <w:t>.202</w:t>
            </w:r>
            <w:r w:rsidRPr="006049A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31.01.2027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27.01.2027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  <w:lang w:val="en-US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02</w:t>
            </w:r>
            <w:r w:rsidRPr="006049A0">
              <w:rPr>
                <w:sz w:val="24"/>
                <w:szCs w:val="24"/>
              </w:rPr>
              <w:t>.202</w:t>
            </w:r>
            <w:r w:rsidRPr="006049A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28.02.2027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24.02.2027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  <w:lang w:val="en-US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03</w:t>
            </w:r>
            <w:r w:rsidRPr="006049A0">
              <w:rPr>
                <w:sz w:val="24"/>
                <w:szCs w:val="24"/>
              </w:rPr>
              <w:t>.202</w:t>
            </w:r>
            <w:r w:rsidRPr="006049A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31.03.2027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26.03.2027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4</w:t>
            </w:r>
            <w:r w:rsidRPr="006049A0">
              <w:rPr>
                <w:sz w:val="24"/>
                <w:szCs w:val="24"/>
              </w:rPr>
              <w:t>.2027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30.04.2027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27.04.2027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5</w:t>
            </w:r>
            <w:r w:rsidRPr="006049A0">
              <w:rPr>
                <w:sz w:val="24"/>
                <w:szCs w:val="24"/>
              </w:rPr>
              <w:t>.2027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31.05.2027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26.05.2027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6</w:t>
            </w:r>
            <w:r w:rsidRPr="006049A0">
              <w:rPr>
                <w:sz w:val="24"/>
                <w:szCs w:val="24"/>
              </w:rPr>
              <w:t>.2027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30.06.2027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25.06.2027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7</w:t>
            </w:r>
            <w:r w:rsidRPr="006049A0">
              <w:rPr>
                <w:sz w:val="24"/>
                <w:szCs w:val="24"/>
              </w:rPr>
              <w:t>.2027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31.07.2027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28.07.2027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8</w:t>
            </w:r>
            <w:r w:rsidRPr="006049A0">
              <w:rPr>
                <w:sz w:val="24"/>
                <w:szCs w:val="24"/>
              </w:rPr>
              <w:t>.2027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31.08.2027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26.08.2027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9</w:t>
            </w:r>
            <w:r w:rsidRPr="006049A0">
              <w:rPr>
                <w:sz w:val="24"/>
                <w:szCs w:val="24"/>
              </w:rPr>
              <w:t>.2027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30.09.2027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27.09.2027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10</w:t>
            </w:r>
            <w:r w:rsidRPr="006049A0">
              <w:rPr>
                <w:sz w:val="24"/>
                <w:szCs w:val="24"/>
              </w:rPr>
              <w:t>.2027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31.10.2027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27.10.2027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01.11.2027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color w:val="000000"/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30.11.2027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color w:val="000000"/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color w:val="000000"/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25.11.2027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12</w:t>
            </w:r>
            <w:r w:rsidRPr="006049A0">
              <w:rPr>
                <w:sz w:val="24"/>
                <w:szCs w:val="24"/>
              </w:rPr>
              <w:t>.2027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31.12.2027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28.12.2027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  <w:lang w:val="en-US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01</w:t>
            </w:r>
            <w:r w:rsidRPr="006049A0">
              <w:rPr>
                <w:sz w:val="24"/>
                <w:szCs w:val="24"/>
              </w:rPr>
              <w:t>.2028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31.01.2028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26.01.2028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  <w:lang w:val="en-US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02</w:t>
            </w:r>
            <w:r w:rsidRPr="006049A0">
              <w:rPr>
                <w:sz w:val="24"/>
                <w:szCs w:val="24"/>
              </w:rPr>
              <w:t>.2028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29.02.2028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24.02.2028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  <w:lang w:val="en-US"/>
              </w:rPr>
            </w:pPr>
            <w:r w:rsidRPr="006049A0">
              <w:rPr>
                <w:sz w:val="24"/>
                <w:szCs w:val="24"/>
              </w:rPr>
              <w:t>01.</w:t>
            </w:r>
            <w:r w:rsidRPr="006049A0">
              <w:rPr>
                <w:sz w:val="24"/>
                <w:szCs w:val="24"/>
                <w:lang w:val="en-US"/>
              </w:rPr>
              <w:t>03</w:t>
            </w:r>
            <w:r w:rsidRPr="006049A0">
              <w:rPr>
                <w:sz w:val="24"/>
                <w:szCs w:val="24"/>
              </w:rPr>
              <w:t>.2028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31.03.2028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28.03.2028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4</w:t>
            </w:r>
            <w:r w:rsidRPr="006049A0">
              <w:rPr>
                <w:sz w:val="24"/>
                <w:szCs w:val="24"/>
              </w:rPr>
              <w:t>.2028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30.04.2028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26.04.2028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01.0</w:t>
            </w:r>
            <w:r w:rsidRPr="006049A0">
              <w:rPr>
                <w:sz w:val="24"/>
                <w:szCs w:val="24"/>
                <w:lang w:val="en-US"/>
              </w:rPr>
              <w:t>5</w:t>
            </w:r>
            <w:r w:rsidRPr="006049A0">
              <w:rPr>
                <w:sz w:val="24"/>
                <w:szCs w:val="24"/>
              </w:rPr>
              <w:t>.2028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01.06.2028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color w:val="000000"/>
                <w:sz w:val="24"/>
                <w:szCs w:val="24"/>
              </w:rPr>
              <w:t>29.05.2028</w:t>
            </w:r>
          </w:p>
        </w:tc>
      </w:tr>
      <w:tr w:rsidR="00D7257F" w:rsidRPr="006049A0" w:rsidTr="00D725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  <w:lang w:val="en-US"/>
              </w:rPr>
              <w:t>1 82</w:t>
            </w:r>
            <w:r w:rsidRPr="006049A0">
              <w:rPr>
                <w:sz w:val="24"/>
                <w:szCs w:val="24"/>
              </w:rPr>
              <w:t>7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7F" w:rsidRPr="006049A0" w:rsidRDefault="00D7257F" w:rsidP="004234AF">
            <w:pPr>
              <w:jc w:val="center"/>
              <w:rPr>
                <w:sz w:val="24"/>
                <w:szCs w:val="24"/>
              </w:rPr>
            </w:pPr>
            <w:r w:rsidRPr="006049A0">
              <w:rPr>
                <w:sz w:val="24"/>
                <w:szCs w:val="24"/>
              </w:rPr>
              <w:t>х</w:t>
            </w:r>
          </w:p>
        </w:tc>
      </w:tr>
    </w:tbl>
    <w:p w:rsidR="00D7257F" w:rsidRPr="00D7257F" w:rsidRDefault="00D7257F" w:rsidP="00D72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57F">
        <w:rPr>
          <w:rFonts w:ascii="Times New Roman" w:hAnsi="Times New Roman" w:cs="Times New Roman"/>
          <w:sz w:val="24"/>
          <w:szCs w:val="24"/>
        </w:rPr>
        <w:t xml:space="preserve">В случае если дата выплаты дохода приходится на нерабочий день, фактическая выплата дохода осуществляется в первый рабочий день, следующий за нерабочим. При этом количество календарных дней в соответствующем периоде начисления дохода остается неизменным. </w:t>
      </w:r>
    </w:p>
    <w:p w:rsidR="00D7257F" w:rsidRPr="00D7257F" w:rsidRDefault="00D7257F" w:rsidP="00D72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57F">
        <w:rPr>
          <w:rFonts w:ascii="Times New Roman" w:hAnsi="Times New Roman" w:cs="Times New Roman"/>
          <w:sz w:val="24"/>
          <w:szCs w:val="24"/>
        </w:rPr>
        <w:t>В случае если дата формирования реестра владельцев облигаций для целей выплаты дохода приходится на нерабочий день депозитария эмитента, формирование реестра осуществляется в первый рабочий день, следующий за нерабочим днем, по состоянию на соответствующую дату формирования реестра, указанную в таблице.</w:t>
      </w:r>
    </w:p>
    <w:p w:rsidR="00D7257F" w:rsidRDefault="00D7257F" w:rsidP="00D72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257F">
        <w:rPr>
          <w:rFonts w:ascii="Times New Roman" w:hAnsi="Times New Roman" w:cs="Times New Roman"/>
          <w:sz w:val="24"/>
          <w:szCs w:val="24"/>
        </w:rPr>
        <w:t>В случае отсутствия в реестре владельцев облигаций данных о счетах владельцев облигаций и (или) если реестр содержит ошибочные банковские реквизиты, подлежащая к выплате сумма денежных средств выплачивается после письменного обращения владельца облигаций к эмитенту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74E" w:rsidRPr="00D5474E" w:rsidRDefault="00D5474E" w:rsidP="00D725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74E">
        <w:rPr>
          <w:rFonts w:ascii="Times New Roman" w:hAnsi="Times New Roman" w:cs="Times New Roman"/>
          <w:sz w:val="24"/>
          <w:szCs w:val="24"/>
        </w:rPr>
        <w:t xml:space="preserve">Сумма дохода перечисляется владельцам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474E">
        <w:rPr>
          <w:rFonts w:ascii="Times New Roman" w:hAnsi="Times New Roman" w:cs="Times New Roman"/>
          <w:sz w:val="24"/>
          <w:szCs w:val="24"/>
        </w:rPr>
        <w:t>блигаций в безналичном порядке в соответствии с законода</w:t>
      </w:r>
      <w:bookmarkStart w:id="0" w:name="_GoBack"/>
      <w:bookmarkEnd w:id="0"/>
      <w:r w:rsidRPr="00D5474E">
        <w:rPr>
          <w:rFonts w:ascii="Times New Roman" w:hAnsi="Times New Roman" w:cs="Times New Roman"/>
          <w:sz w:val="24"/>
          <w:szCs w:val="24"/>
        </w:rPr>
        <w:t>тельством.</w:t>
      </w:r>
    </w:p>
    <w:sectPr w:rsidR="00D5474E" w:rsidRPr="00D5474E" w:rsidSect="0039500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02" w:rsidRDefault="00395002" w:rsidP="00395002">
      <w:r>
        <w:separator/>
      </w:r>
    </w:p>
  </w:endnote>
  <w:endnote w:type="continuationSeparator" w:id="0">
    <w:p w:rsidR="00395002" w:rsidRDefault="00395002" w:rsidP="0039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02" w:rsidRDefault="00395002" w:rsidP="00395002">
      <w:r>
        <w:separator/>
      </w:r>
    </w:p>
  </w:footnote>
  <w:footnote w:type="continuationSeparator" w:id="0">
    <w:p w:rsidR="00395002" w:rsidRDefault="00395002" w:rsidP="00395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418709"/>
      <w:docPartObj>
        <w:docPartGallery w:val="Page Numbers (Top of Page)"/>
        <w:docPartUnique/>
      </w:docPartObj>
    </w:sdtPr>
    <w:sdtEndPr/>
    <w:sdtContent>
      <w:p w:rsidR="00395002" w:rsidRDefault="003950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57F">
          <w:rPr>
            <w:noProof/>
          </w:rPr>
          <w:t>2</w:t>
        </w:r>
        <w:r>
          <w:fldChar w:fldCharType="end"/>
        </w:r>
      </w:p>
    </w:sdtContent>
  </w:sdt>
  <w:p w:rsidR="00395002" w:rsidRDefault="003950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21"/>
    <w:rsid w:val="000725D4"/>
    <w:rsid w:val="000942A9"/>
    <w:rsid w:val="000B0B8E"/>
    <w:rsid w:val="000F12FF"/>
    <w:rsid w:val="00232E82"/>
    <w:rsid w:val="00233710"/>
    <w:rsid w:val="002842F0"/>
    <w:rsid w:val="00395002"/>
    <w:rsid w:val="003F199B"/>
    <w:rsid w:val="004275E9"/>
    <w:rsid w:val="00476C9D"/>
    <w:rsid w:val="005133FE"/>
    <w:rsid w:val="0059576B"/>
    <w:rsid w:val="0068346F"/>
    <w:rsid w:val="006C6401"/>
    <w:rsid w:val="007460B2"/>
    <w:rsid w:val="00793B35"/>
    <w:rsid w:val="0086262E"/>
    <w:rsid w:val="008739F7"/>
    <w:rsid w:val="008F2E0F"/>
    <w:rsid w:val="00935A21"/>
    <w:rsid w:val="009405A5"/>
    <w:rsid w:val="00977F78"/>
    <w:rsid w:val="00AB6284"/>
    <w:rsid w:val="00AE750C"/>
    <w:rsid w:val="00B073B1"/>
    <w:rsid w:val="00B44C01"/>
    <w:rsid w:val="00B464E7"/>
    <w:rsid w:val="00BB03C4"/>
    <w:rsid w:val="00D5474E"/>
    <w:rsid w:val="00D7257F"/>
    <w:rsid w:val="00DA3119"/>
    <w:rsid w:val="00F9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98BA2-99FC-44ED-9B55-91EF3526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940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0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50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950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50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2FCC8-97EE-4530-93C5-36E4CB12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Уласевич</dc:creator>
  <cp:keywords/>
  <dc:description/>
  <cp:lastModifiedBy>Екатерина Анатольевна Уласевич</cp:lastModifiedBy>
  <cp:revision>4</cp:revision>
  <dcterms:created xsi:type="dcterms:W3CDTF">2023-05-25T12:45:00Z</dcterms:created>
  <dcterms:modified xsi:type="dcterms:W3CDTF">2023-05-25T13:04:00Z</dcterms:modified>
</cp:coreProperties>
</file>